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TRON1 RL训练部署快速上手</w:t>
      </w:r>
      <w:r>
        <w:rPr>
          <w:rFonts w:eastAsia="等线" w:ascii="Arial" w:cs="Arial" w:hAnsi="Arial"/>
          <w:b w:val="true"/>
          <w:sz w:val="52"/>
        </w:rPr>
        <w:t>（Isaac Gym）</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本文主要介绍如何快速使用逐际动力的开源强化学习仓库实现TRON1的训练和部署</w:t>
            </w:r>
          </w:p>
        </w:tc>
      </w:tr>
    </w:tbl>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安装与环境配置</w:t>
      </w:r>
      <w:bookmarkEnd w:id="0"/>
    </w:p>
    <w:p>
      <w:pPr>
        <w:pStyle w:val="2"/>
        <w:spacing w:before="320" w:after="120" w:line="288" w:lineRule="auto"/>
        <w:ind w:left="453"/>
        <w:jc w:val="left"/>
        <w:outlineLvl w:val="1"/>
      </w:pPr>
      <w:bookmarkStart w:name="heading_1" w:id="1"/>
      <w:r>
        <w:rPr>
          <w:rFonts w:eastAsia="等线" w:ascii="Arial" w:cs="Arial" w:hAnsi="Arial"/>
          <w:color w:val="3370ff"/>
          <w:sz w:val="32"/>
        </w:rPr>
        <w:t xml:space="preserve">1.1 </w:t>
      </w:r>
      <w:r>
        <w:rPr>
          <w:rFonts w:eastAsia="等线" w:ascii="Arial" w:cs="Arial" w:hAnsi="Arial"/>
          <w:b w:val="true"/>
          <w:sz w:val="32"/>
        </w:rPr>
        <w:t>前置条件</w:t>
      </w:r>
      <w:bookmarkEnd w:id="1"/>
    </w:p>
    <w:p>
      <w:pPr>
        <w:numPr>
          <w:numId w:val="1"/>
        </w:numPr>
        <w:spacing w:before="120" w:after="120" w:line="288" w:lineRule="auto"/>
        <w:ind w:left="907"/>
        <w:jc w:val="left"/>
      </w:pPr>
      <w:r>
        <w:rPr>
          <w:rFonts w:eastAsia="等线" w:ascii="Arial" w:cs="Arial" w:hAnsi="Arial"/>
          <w:sz w:val="22"/>
        </w:rPr>
        <w:t>GPU：推荐 GeForce RTX 3080 (12 GB) 或更高</w:t>
      </w:r>
    </w:p>
    <w:p>
      <w:pPr>
        <w:numPr>
          <w:numId w:val="2"/>
        </w:numPr>
        <w:spacing w:before="120" w:after="120" w:line="288" w:lineRule="auto"/>
        <w:ind w:left="907"/>
        <w:jc w:val="left"/>
      </w:pPr>
      <w:r>
        <w:rPr>
          <w:rFonts w:eastAsia="等线" w:ascii="Arial" w:cs="Arial" w:hAnsi="Arial"/>
          <w:sz w:val="22"/>
        </w:rPr>
        <w:t>操作系统：Ubuntu 20.04 LTS</w:t>
      </w:r>
    </w:p>
    <w:p>
      <w:pPr>
        <w:numPr>
          <w:numId w:val="3"/>
        </w:numPr>
        <w:spacing w:before="120" w:after="120" w:line="288" w:lineRule="auto"/>
        <w:ind w:left="907"/>
        <w:jc w:val="left"/>
      </w:pPr>
      <w:r>
        <w:rPr>
          <w:rFonts w:eastAsia="等线" w:ascii="Arial" w:cs="Arial" w:hAnsi="Arial"/>
          <w:sz w:val="22"/>
        </w:rPr>
        <w:t>网络环境：能正常访问Github</w:t>
      </w:r>
    </w:p>
    <w:p>
      <w:pPr>
        <w:pStyle w:val="2"/>
        <w:spacing w:before="320" w:after="120" w:line="288" w:lineRule="auto"/>
        <w:ind w:left="453"/>
        <w:jc w:val="left"/>
        <w:outlineLvl w:val="1"/>
      </w:pPr>
      <w:bookmarkStart w:name="heading_2" w:id="2"/>
      <w:r>
        <w:rPr>
          <w:rFonts w:eastAsia="等线" w:ascii="Arial" w:cs="Arial" w:hAnsi="Arial"/>
          <w:color w:val="3370ff"/>
          <w:sz w:val="32"/>
        </w:rPr>
        <w:t xml:space="preserve">1.2 </w:t>
      </w:r>
      <w:r>
        <w:rPr>
          <w:rFonts w:eastAsia="等线" w:ascii="Arial" w:cs="Arial" w:hAnsi="Arial"/>
          <w:b w:val="true"/>
          <w:sz w:val="32"/>
        </w:rPr>
        <w:t>一键安装RL训练环境</w:t>
      </w:r>
      <w:bookmarkEnd w:id="2"/>
    </w:p>
    <w:p>
      <w:pPr>
        <w:spacing w:before="120" w:after="120" w:line="288" w:lineRule="auto"/>
        <w:ind w:left="907"/>
        <w:jc w:val="left"/>
      </w:pPr>
      <w:r>
        <w:rPr>
          <w:rFonts w:eastAsia="等线" w:ascii="Arial" w:cs="Arial" w:hAnsi="Arial"/>
          <w:sz w:val="22"/>
        </w:rPr>
        <w:t>在终端中输入：</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mkdir -p ~/limx_rl &amp;&amp; cd ~/limx_rl &amp;&amp; \</w:t>
              <w:br/>
              <w:t>sudo apt update &amp;&amp; sudo apt install -y git &amp;&amp; \</w:t>
              <w:br/>
              <w:t>if [ ! -d "pointfoot-legged-gym" ]; then \</w:t>
              <w:br/>
              <w:t xml:space="preserve">  git clone https://github.com/limxdynamics/pointfoot-legged-gym.git; \</w:t>
              <w:br/>
              <w:t>fi &amp;&amp; \</w:t>
              <w:br/>
            </w:r>
            <w:r>
              <w:rPr>
                <w:rFonts w:eastAsia="Consolas" w:ascii="Consolas" w:cs="Consolas" w:hAnsi="Consolas"/>
                <w:sz w:val="22"/>
              </w:rPr>
              <w:t>cd pointfoot-legged-gym &amp;&amp; bash install.sh &amp;&amp; source ~/.bashrc</w:t>
            </w:r>
          </w:p>
        </w:tc>
      </w:tr>
    </w:tbl>
    <w:p>
      <w:pPr>
        <w:spacing w:before="120" w:after="120" w:line="288" w:lineRule="auto"/>
        <w:ind w:left="907" w:firstLine="0"/>
        <w:jc w:val="left"/>
      </w:pPr>
      <w:r>
        <w:rPr>
          <w:rFonts w:eastAsia="等线" w:ascii="Arial" w:cs="Arial" w:hAnsi="Arial"/>
          <w:sz w:val="22"/>
        </w:rPr>
        <w:t>执行完上述命令后等待片刻，终端中会出现：</w:t>
      </w:r>
    </w:p>
    <w:p>
      <w:pPr>
        <w:spacing w:before="120" w:after="120" w:line="288" w:lineRule="auto"/>
        <w:ind w:left="907"/>
        <w:jc w:val="center"/>
      </w:pPr>
      <w:r>
        <w:drawing>
          <wp:inline distT="0" distR="0" distB="0" distL="0">
            <wp:extent cx="5257800" cy="12954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295400"/>
                    </a:xfrm>
                    <a:prstGeom prst="rect">
                      <a:avLst/>
                    </a:prstGeom>
                  </pic:spPr>
                </pic:pic>
              </a:graphicData>
            </a:graphic>
          </wp:inline>
        </w:drawing>
      </w:r>
    </w:p>
    <w:p>
      <w:pPr>
        <w:spacing w:before="120" w:after="120" w:line="288" w:lineRule="auto"/>
        <w:ind w:left="907" w:firstLine="0"/>
        <w:jc w:val="left"/>
      </w:pPr>
      <w:r>
        <w:rPr>
          <w:rFonts w:eastAsia="等线" w:ascii="Arial" w:cs="Arial" w:hAnsi="Arial"/>
          <w:sz w:val="22"/>
        </w:rPr>
        <w:t>此时长按Enter阅读完Anaconda的用户协议后，会出现：</w:t>
      </w:r>
    </w:p>
    <w:p>
      <w:pPr>
        <w:spacing w:before="120" w:after="120" w:line="288" w:lineRule="auto"/>
        <w:ind w:left="907"/>
        <w:jc w:val="center"/>
      </w:pPr>
      <w:r>
        <w:drawing>
          <wp:inline distT="0" distR="0" distB="0" distL="0">
            <wp:extent cx="5257800" cy="12382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1238250"/>
                    </a:xfrm>
                    <a:prstGeom prst="rect">
                      <a:avLst/>
                    </a:prstGeom>
                  </pic:spPr>
                </pic:pic>
              </a:graphicData>
            </a:graphic>
          </wp:inline>
        </w:drawing>
      </w:r>
    </w:p>
    <w:p>
      <w:pPr>
        <w:spacing w:before="120" w:after="120" w:line="288" w:lineRule="auto"/>
        <w:ind w:left="907" w:firstLine="0"/>
        <w:jc w:val="left"/>
      </w:pPr>
      <w:r>
        <w:rPr>
          <w:rFonts w:eastAsia="等线" w:ascii="Arial" w:cs="Arial" w:hAnsi="Arial"/>
          <w:sz w:val="22"/>
        </w:rPr>
        <w:t>输入yes并回车后，可以选择Anaconda的路径（一般不用更改），直接按下Enter即可，会出现：</w:t>
      </w:r>
    </w:p>
    <w:p>
      <w:pPr>
        <w:spacing w:before="120" w:after="120" w:line="288" w:lineRule="auto"/>
        <w:ind w:left="907"/>
        <w:jc w:val="center"/>
      </w:pPr>
      <w:r>
        <w:drawing>
          <wp:inline distT="0" distR="0" distB="0" distL="0">
            <wp:extent cx="5257800" cy="23622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362200"/>
                    </a:xfrm>
                    <a:prstGeom prst="rect">
                      <a:avLst/>
                    </a:prstGeom>
                  </pic:spPr>
                </pic:pic>
              </a:graphicData>
            </a:graphic>
          </wp:inline>
        </w:drawing>
      </w:r>
    </w:p>
    <w:p>
      <w:pPr>
        <w:spacing w:before="120" w:after="120" w:line="288" w:lineRule="auto"/>
        <w:ind w:left="907" w:firstLine="0"/>
        <w:jc w:val="left"/>
      </w:pPr>
      <w:r>
        <w:rPr>
          <w:rFonts w:eastAsia="等线" w:ascii="Arial" w:cs="Arial" w:hAnsi="Arial"/>
          <w:sz w:val="22"/>
        </w:rPr>
        <w:t>输入no按下回车即可完成Anaconda的安装。</w:t>
      </w:r>
    </w:p>
    <w:p>
      <w:pPr>
        <w:spacing w:before="120" w:after="120" w:line="288" w:lineRule="auto"/>
        <w:ind w:left="907" w:firstLine="0"/>
        <w:jc w:val="left"/>
      </w:pPr>
      <w:r>
        <w:rPr>
          <w:rFonts w:eastAsia="等线" w:ascii="Arial" w:cs="Arial" w:hAnsi="Arial"/>
          <w:sz w:val="22"/>
        </w:rPr>
        <w:t>Anaconda安装完成后，一键安装脚本还会继续安装</w:t>
      </w:r>
      <w:r>
        <w:rPr>
          <w:rFonts w:eastAsia="Consolas" w:ascii="Consolas" w:cs="Consolas" w:hAnsi="Consolas"/>
          <w:sz w:val="22"/>
          <w:shd w:fill="EFF0F1"/>
        </w:rPr>
        <w:t>pointfoot_legged_gym</w:t>
      </w:r>
      <w:r>
        <w:rPr>
          <w:rFonts w:eastAsia="等线" w:ascii="Arial" w:cs="Arial" w:hAnsi="Arial"/>
          <w:sz w:val="22"/>
        </w:rPr>
        <w:t>和相关依赖，请耐心等待安装完成。</w:t>
      </w:r>
    </w:p>
    <w:p>
      <w:pPr>
        <w:pStyle w:val="2"/>
        <w:spacing w:before="320" w:after="120" w:line="288" w:lineRule="auto"/>
        <w:ind w:left="453"/>
        <w:jc w:val="left"/>
        <w:outlineLvl w:val="1"/>
      </w:pPr>
      <w:bookmarkStart w:name="heading_3" w:id="3"/>
      <w:r>
        <w:rPr>
          <w:rFonts w:eastAsia="等线" w:ascii="Arial" w:cs="Arial" w:hAnsi="Arial"/>
          <w:color w:val="3370ff"/>
          <w:sz w:val="32"/>
        </w:rPr>
        <w:t xml:space="preserve">1.3 </w:t>
      </w:r>
      <w:r>
        <w:rPr>
          <w:rFonts w:eastAsia="等线" w:ascii="Arial" w:cs="Arial" w:hAnsi="Arial"/>
          <w:b w:val="true"/>
          <w:sz w:val="32"/>
        </w:rPr>
        <w:t>验证训练环境</w:t>
      </w:r>
      <w:bookmarkEnd w:id="3"/>
    </w:p>
    <w:p>
      <w:pPr>
        <w:numPr>
          <w:numId w:val="4"/>
        </w:numPr>
        <w:spacing w:before="120" w:after="120" w:line="288" w:lineRule="auto"/>
        <w:ind w:left="0"/>
        <w:jc w:val="left"/>
      </w:pPr>
      <w:r>
        <w:rPr>
          <w:rFonts w:eastAsia="等线" w:ascii="Arial" w:cs="Arial" w:hAnsi="Arial"/>
          <w:sz w:val="22"/>
        </w:rPr>
        <w:t>验证Nvidia驱动是否安装成功</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nvidia-smi</w:t>
            </w:r>
          </w:p>
        </w:tc>
      </w:tr>
    </w:tbl>
    <w:p>
      <w:pPr>
        <w:spacing w:before="120" w:after="120" w:line="288" w:lineRule="auto"/>
        <w:ind w:left="453" w:firstLine="0"/>
        <w:jc w:val="left"/>
      </w:pPr>
      <w:r>
        <w:rPr>
          <w:rFonts w:eastAsia="等线" w:ascii="Arial" w:cs="Arial" w:hAnsi="Arial"/>
          <w:sz w:val="22"/>
        </w:rPr>
        <w:t>如果显示了 NVIDIA 驱动版本和 GPU 信息，说明驱动已成功安装。</w:t>
      </w:r>
    </w:p>
    <w:p>
      <w:pPr>
        <w:spacing w:before="120" w:after="120" w:line="288" w:lineRule="auto"/>
        <w:ind w:left="453"/>
        <w:jc w:val="center"/>
      </w:pPr>
      <w:r>
        <w:drawing>
          <wp:inline distT="0" distR="0" distB="0" distL="0">
            <wp:extent cx="5257800" cy="26289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2628900"/>
                    </a:xfrm>
                    <a:prstGeom prst="rect">
                      <a:avLst/>
                    </a:prstGeom>
                  </pic:spPr>
                </pic:pic>
              </a:graphicData>
            </a:graphic>
          </wp:inline>
        </w:drawing>
      </w:r>
    </w:p>
    <w:p>
      <w:pPr>
        <w:numPr>
          <w:numId w:val="5"/>
        </w:numPr>
        <w:spacing w:before="120" w:after="120" w:line="288" w:lineRule="auto"/>
        <w:ind w:left="0"/>
        <w:jc w:val="left"/>
      </w:pPr>
      <w:r>
        <w:rPr>
          <w:rFonts w:eastAsia="等线" w:ascii="Arial" w:cs="Arial" w:hAnsi="Arial"/>
          <w:sz w:val="22"/>
        </w:rPr>
        <w:t>验证Isaac Gym是否安装成功</w:t>
      </w:r>
    </w:p>
    <w:p>
      <w:pPr>
        <w:spacing w:before="120" w:after="120" w:line="288" w:lineRule="auto"/>
        <w:ind w:left="453"/>
        <w:jc w:val="left"/>
      </w:pPr>
      <w:r>
        <w:rPr>
          <w:rFonts w:eastAsia="等线" w:ascii="Arial" w:cs="Arial" w:hAnsi="Arial"/>
          <w:sz w:val="22"/>
        </w:rPr>
        <w:t>运行Isaac Gym 的示例，它可以帮助确认 Isaac Gym 是否正确安装并配置。</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conda activate pointfoot_legged_gym</w:t>
              <w:br/>
              <w:t>cd ~/limx_rl/isaacgym/python/examples</w:t>
              <w:br/>
            </w:r>
            <w:r>
              <w:rPr>
                <w:rFonts w:eastAsia="Consolas" w:ascii="Consolas" w:cs="Consolas" w:hAnsi="Consolas"/>
                <w:sz w:val="22"/>
              </w:rPr>
              <w:t>python 1080_balls_of_solitude.py</w:t>
            </w:r>
          </w:p>
        </w:tc>
      </w:tr>
    </w:tbl>
    <w:p>
      <w:pPr>
        <w:spacing w:before="120" w:after="120" w:line="288" w:lineRule="auto"/>
        <w:ind w:left="0"/>
        <w:jc w:val="center"/>
      </w:pPr>
      <w:r>
        <w:drawing>
          <wp:inline distT="0" distR="0" distB="0" distL="0">
            <wp:extent cx="5257800" cy="39433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943350"/>
                    </a:xfrm>
                    <a:prstGeom prst="rect">
                      <a:avLst/>
                    </a:prstGeom>
                  </pic:spPr>
                </pic:pic>
              </a:graphicData>
            </a:graphic>
          </wp:inline>
        </w:drawing>
      </w:r>
    </w:p>
    <w:p>
      <w:pPr>
        <w:numPr>
          <w:numId w:val="6"/>
        </w:numPr>
        <w:spacing w:before="120" w:after="120" w:line="288" w:lineRule="auto"/>
        <w:ind w:left="0"/>
        <w:jc w:val="left"/>
      </w:pPr>
      <w:r>
        <w:rPr>
          <w:rFonts w:eastAsia="等线" w:ascii="Arial" w:cs="Arial" w:hAnsi="Arial"/>
          <w:sz w:val="22"/>
        </w:rPr>
        <w:t>验证</w:t>
      </w:r>
      <w:r>
        <w:rPr>
          <w:rFonts w:eastAsia="Consolas" w:ascii="Consolas" w:cs="Consolas" w:hAnsi="Consolas"/>
          <w:sz w:val="22"/>
          <w:shd w:fill="EFF0F1"/>
        </w:rPr>
        <w:t>pointfoot-legged-gym</w:t>
      </w:r>
      <w:r>
        <w:rPr>
          <w:rFonts w:eastAsia="等线" w:ascii="Arial" w:cs="Arial" w:hAnsi="Arial"/>
          <w:sz w:val="22"/>
        </w:rPr>
        <w:t>是否安装成功</w:t>
      </w:r>
    </w:p>
    <w:p>
      <w:pPr>
        <w:spacing w:before="120" w:after="120" w:line="288" w:lineRule="auto"/>
        <w:ind w:left="453"/>
        <w:jc w:val="left"/>
      </w:pPr>
      <w:r>
        <w:rPr>
          <w:rFonts w:eastAsia="等线" w:ascii="Arial" w:cs="Arial" w:hAnsi="Arial"/>
          <w:sz w:val="22"/>
        </w:rPr>
        <w:t xml:space="preserve">当您安装完RL环境后，在 </w:t>
      </w:r>
      <w:r>
        <w:rPr>
          <w:rFonts w:eastAsia="Consolas" w:ascii="Consolas" w:cs="Consolas" w:hAnsi="Consolas"/>
          <w:sz w:val="22"/>
          <w:shd w:fill="EFF0F1"/>
        </w:rPr>
        <w:t>~/limx_rl</w:t>
      </w:r>
      <w:r>
        <w:rPr>
          <w:rFonts w:eastAsia="等线" w:ascii="Arial" w:cs="Arial" w:hAnsi="Arial"/>
          <w:sz w:val="22"/>
        </w:rPr>
        <w:t>目录下包含如下所示的内容：</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cd ~/limx_rl</w:t>
              <w:br/>
              <w:t>.</w:t>
              <w:br/>
              <w:t>├── isaacgym</w:t>
              <w:br/>
            </w:r>
            <w:r>
              <w:rPr>
                <w:rFonts w:eastAsia="Consolas" w:ascii="Consolas" w:cs="Consolas" w:hAnsi="Consolas"/>
                <w:sz w:val="22"/>
              </w:rPr>
              <w:t>└── pointfoot-legged-gym</w:t>
            </w:r>
          </w:p>
        </w:tc>
      </w:tr>
    </w:tbl>
    <w:p>
      <w:pPr>
        <w:pStyle w:val="2"/>
        <w:spacing w:before="320" w:after="120" w:line="288" w:lineRule="auto"/>
        <w:ind w:left="453"/>
        <w:jc w:val="left"/>
        <w:outlineLvl w:val="1"/>
      </w:pPr>
      <w:bookmarkStart w:name="heading_4" w:id="4"/>
      <w:r>
        <w:rPr>
          <w:rFonts w:eastAsia="等线" w:ascii="Arial" w:cs="Arial" w:hAnsi="Arial"/>
          <w:color w:val="3370ff"/>
          <w:sz w:val="32"/>
        </w:rPr>
        <w:t xml:space="preserve">1.4 </w:t>
      </w:r>
      <w:r>
        <w:rPr>
          <w:rFonts w:eastAsia="等线" w:ascii="Arial" w:cs="Arial" w:hAnsi="Arial"/>
          <w:b w:val="true"/>
          <w:sz w:val="32"/>
        </w:rPr>
        <w:t>一键安装部署环境</w:t>
      </w:r>
      <w:bookmarkEnd w:id="4"/>
    </w:p>
    <w:p>
      <w:pPr>
        <w:spacing w:before="120" w:after="120" w:line="288" w:lineRule="auto"/>
        <w:ind w:left="453"/>
        <w:jc w:val="left"/>
      </w:pPr>
      <w:r>
        <w:rPr>
          <w:rFonts w:eastAsia="等线" w:ascii="Arial" w:cs="Arial" w:hAnsi="Arial"/>
          <w:sz w:val="22"/>
        </w:rPr>
        <w:t>打开一个终端，在终端中输入（注意训练的conda环境和部署的conda环境不是同一个）：</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source ~/anaconda3/etc/profile.d/conda.sh &amp;&amp; \</w:t>
              <w:br/>
              <w:t>conda create -n pointfoot_deploy python=3.8 -y &amp;&amp; \</w:t>
              <w:br/>
              <w:t>conda activate pointfoot_deploy &amp;&amp; \</w:t>
              <w:br/>
              <w:t>mkdir -p ~/limx_ws &amp;&amp; cd ~/limx_ws &amp;&amp; \</w:t>
              <w:br/>
              <w:t>git clone --recurse-submodules https://github.com/limxdynamics/pointfoot-mujoco-sim.git &amp;&amp; \</w:t>
              <w:br/>
              <w:t>git clone --recurse-submodules https://github.com/limxdynamics/rl-deploy-with-python.git &amp;&amp; \</w:t>
              <w:br/>
              <w:t>ARCH=$(uname -m) &amp;&amp; \</w:t>
              <w:br/>
              <w:t>if [ "$ARCH" = "x86_64" ]; then \</w:t>
              <w:br/>
              <w:t xml:space="preserve">  pip install rl-deploy-with-python/limxsdk-lowlevel/python3/amd64/limxsdk-*-py3-none-any.whl; \</w:t>
              <w:br/>
              <w:t>elif [ "$ARCH" = "aarch64" ]; then \</w:t>
              <w:br/>
              <w:t xml:space="preserve">  pip install rl-deploy-with-python/limxsdk-lowlevel/python3/aarch64/limxsdk-*-py3-none-any.whl; \</w:t>
              <w:br/>
              <w:t>else \</w:t>
              <w:br/>
              <w:t xml:space="preserve">  echo "不支持的架构：$ARCH"; \</w:t>
              <w:br/>
              <w:t>fi &amp;&amp; \</w:t>
              <w:br/>
              <w:t>pip install onnx &amp;&amp; \</w:t>
              <w:br/>
              <w:t>echo 'export ROBOT_TYPE=PF_TRON1A'&gt;&gt;~/.bashrc &amp;&amp; \</w:t>
              <w:br/>
              <w:t>echo'export RL_TYPE=isaacgym'&gt;&gt; ~/.bashrc &amp;&amp; \</w:t>
              <w:br/>
            </w:r>
            <w:r>
              <w:rPr>
                <w:rFonts w:eastAsia="Consolas" w:ascii="Consolas" w:cs="Consolas" w:hAnsi="Consolas"/>
                <w:sz w:val="22"/>
              </w:rPr>
              <w:t>source ~/.bashrc</w:t>
            </w:r>
          </w:p>
        </w:tc>
      </w:tr>
    </w:tbl>
    <w:p>
      <w:pPr>
        <w:pStyle w:val="2"/>
        <w:spacing w:before="320" w:after="120" w:line="288" w:lineRule="auto"/>
        <w:ind w:left="453"/>
        <w:jc w:val="left"/>
        <w:outlineLvl w:val="1"/>
      </w:pPr>
      <w:bookmarkStart w:name="heading_5" w:id="5"/>
      <w:r>
        <w:rPr>
          <w:rFonts w:eastAsia="等线" w:ascii="Arial" w:cs="Arial" w:hAnsi="Arial"/>
          <w:color w:val="3370ff"/>
          <w:sz w:val="32"/>
        </w:rPr>
        <w:t xml:space="preserve">1.5 </w:t>
      </w:r>
      <w:r>
        <w:rPr>
          <w:rFonts w:eastAsia="等线" w:ascii="Arial" w:cs="Arial" w:hAnsi="Arial"/>
          <w:b w:val="true"/>
          <w:sz w:val="32"/>
        </w:rPr>
        <w:t>验证部署环境</w:t>
      </w:r>
      <w:bookmarkEnd w:id="5"/>
    </w:p>
    <w:p>
      <w:pPr>
        <w:spacing w:before="120" w:after="120" w:line="288" w:lineRule="auto"/>
        <w:ind w:left="907" w:firstLine="0"/>
        <w:jc w:val="left"/>
      </w:pPr>
      <w:r>
        <w:rPr>
          <w:rFonts w:eastAsia="等线" w:ascii="Arial" w:cs="Arial" w:hAnsi="Arial"/>
          <w:sz w:val="22"/>
        </w:rPr>
        <w:t>打开一个Bash终端来运行控制算法。</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激活pointfoot_deploy的conda环境</w:t>
              <w:br/>
              <w:t>conda activate pointfoot_deploy</w:t>
              <w:br/>
              <w:br/>
              <w:t># 运行控制算法</w:t>
              <w:br/>
            </w:r>
            <w:r>
              <w:rPr>
                <w:rFonts w:eastAsia="Consolas" w:ascii="Consolas" w:cs="Consolas" w:hAnsi="Consolas"/>
                <w:sz w:val="22"/>
              </w:rPr>
              <w:t>cd ~/limx_ws &amp;&amp; python rl-deploy-with-python/main.py</w:t>
            </w:r>
          </w:p>
        </w:tc>
      </w:tr>
    </w:tbl>
    <w:p>
      <w:pPr>
        <w:spacing w:before="120" w:after="120" w:line="288" w:lineRule="auto"/>
        <w:ind w:left="907" w:firstLine="0"/>
        <w:jc w:val="left"/>
      </w:pPr>
      <w:r>
        <w:rPr>
          <w:rFonts w:eastAsia="等线" w:ascii="Arial" w:cs="Arial" w:hAnsi="Arial"/>
          <w:sz w:val="22"/>
        </w:rPr>
        <w:t>打开一个Bash终端来运行MuJoCo仿真器。</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激活pointfoot_deploy的conda环境</w:t>
              <w:br/>
              <w:t>conda activate pointfoot_deploy</w:t>
              <w:br/>
              <w:br/>
              <w:t># 运行仿真器</w:t>
              <w:br/>
            </w:r>
            <w:r>
              <w:rPr>
                <w:rFonts w:eastAsia="Consolas" w:ascii="Consolas" w:cs="Consolas" w:hAnsi="Consolas"/>
                <w:sz w:val="22"/>
              </w:rPr>
              <w:t>cd ~/limx_ws &amp;&amp; python pointfoot-mujoco-sim/simulator.py</w:t>
            </w:r>
          </w:p>
        </w:tc>
      </w:tr>
    </w:tbl>
    <w:p>
      <w:pPr>
        <w:spacing w:before="120" w:after="120" w:line="288" w:lineRule="auto"/>
        <w:ind w:left="907" w:firstLine="0"/>
        <w:jc w:val="left"/>
      </w:pPr>
      <w:r>
        <w:rPr>
          <w:rFonts w:eastAsia="等线" w:ascii="Arial" w:cs="Arial" w:hAnsi="Arial"/>
          <w:sz w:val="22"/>
        </w:rPr>
        <w:t>打开一个Bash终端来运行虚拟遥控器，仿真的过程中，您可以使用虚拟遥控器来控制机器人运动。</w:t>
      </w:r>
    </w:p>
    <w:p>
      <w:pPr>
        <w:numPr>
          <w:numId w:val="7"/>
        </w:numPr>
        <w:spacing w:before="120" w:after="120" w:line="288" w:lineRule="auto"/>
        <w:ind w:left="1360"/>
        <w:jc w:val="left"/>
      </w:pPr>
      <w:r>
        <w:rPr>
          <w:rFonts w:eastAsia="等线" w:ascii="Arial" w:cs="Arial" w:hAnsi="Arial"/>
          <w:sz w:val="22"/>
        </w:rPr>
        <w:t>左摇杆：控制前进/后退/左转/右转运动；</w:t>
      </w:r>
    </w:p>
    <w:p>
      <w:pPr>
        <w:numPr>
          <w:numId w:val="8"/>
        </w:numPr>
        <w:spacing w:before="120" w:after="120" w:line="288" w:lineRule="auto"/>
        <w:ind w:left="1360"/>
        <w:jc w:val="left"/>
      </w:pPr>
      <w:r>
        <w:rPr>
          <w:rFonts w:eastAsia="等线" w:ascii="Arial" w:cs="Arial" w:hAnsi="Arial"/>
          <w:sz w:val="22"/>
        </w:rPr>
        <w:t>右遥控：可控制机器人左右横向运动。</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cd ~/limx_ws &amp;&amp; ./pointfoot-mujoco-sim/robot-joystick/robot-joystick</w:t>
            </w:r>
          </w:p>
        </w:tc>
      </w:tr>
    </w:tbl>
    <w:p>
      <w:pPr>
        <w:spacing w:before="120" w:after="120" w:line="288" w:lineRule="auto"/>
        <w:ind w:left="907" w:firstLine="0"/>
        <w:jc w:val="left"/>
      </w:pPr>
      <w:r>
        <w:rPr>
          <w:rFonts w:eastAsia="等线" w:ascii="Arial" w:cs="Arial" w:hAnsi="Arial"/>
          <w:sz w:val="22"/>
        </w:rPr>
        <w:t>若能看到双点足机器人在MuJoCo中正常运动说明配置成功。</w:t>
      </w:r>
    </w:p>
    <w:p>
      <w:pPr>
        <w:spacing w:before="120" w:after="120" w:line="288" w:lineRule="auto"/>
        <w:ind w:left="907"/>
        <w:jc w:val="center"/>
      </w:pPr>
      <w:r>
        <w:drawing>
          <wp:inline distT="0" distR="0" distB="0" distL="0">
            <wp:extent cx="5257800" cy="23907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39077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如果您的机器人处于摔倒状态，请在启动运动控制后，单击 MuJoCo 仿真器左侧菜单栏的"Reset"按钮以重置机器人。此时，您将看到机器人恢复并开始行走。</w:t>
      </w:r>
    </w:p>
    <w:p>
      <w:pPr>
        <w:pStyle w:val="1"/>
        <w:spacing w:before="380" w:after="140" w:line="288" w:lineRule="auto"/>
        <w:ind w:left="0"/>
        <w:jc w:val="left"/>
        <w:outlineLvl w:val="0"/>
      </w:pPr>
      <w:bookmarkStart w:name="heading_6" w:id="6"/>
      <w:r>
        <w:rPr>
          <w:rFonts w:eastAsia="等线" w:ascii="Arial" w:cs="Arial" w:hAnsi="Arial"/>
          <w:color w:val="3370ff"/>
          <w:sz w:val="36"/>
        </w:rPr>
        <w:t xml:space="preserve">2. </w:t>
      </w:r>
      <w:r>
        <w:rPr>
          <w:rFonts w:eastAsia="等线" w:ascii="Arial" w:cs="Arial" w:hAnsi="Arial"/>
          <w:b w:val="true"/>
          <w:sz w:val="36"/>
        </w:rPr>
        <w:t>TRON1点足训练</w:t>
      </w:r>
      <w:bookmarkEnd w:id="6"/>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2.1 </w:t>
      </w:r>
      <w:r>
        <w:rPr>
          <w:rFonts w:eastAsia="等线" w:ascii="Arial" w:cs="Arial" w:hAnsi="Arial"/>
          <w:b w:val="true"/>
          <w:sz w:val="32"/>
        </w:rPr>
        <w:t>启动训练</w:t>
      </w:r>
      <w:bookmarkEnd w:id="7"/>
    </w:p>
    <w:p>
      <w:pPr>
        <w:numPr>
          <w:numId w:val="9"/>
        </w:numPr>
        <w:spacing w:before="120" w:after="120" w:line="288" w:lineRule="auto"/>
        <w:ind w:left="0"/>
        <w:jc w:val="left"/>
      </w:pPr>
      <w:r>
        <w:rPr>
          <w:rFonts w:eastAsia="等线" w:ascii="Arial" w:cs="Arial" w:hAnsi="Arial"/>
          <w:sz w:val="22"/>
        </w:rPr>
        <w:t>训练双点足机器人需切换分支，打开终端输入：</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cd ~/limx_rl/pointfoot-legged-gym </w:t>
            </w:r>
          </w:p>
        </w:tc>
      </w:tr>
    </w:tbl>
    <w:p>
      <w:pPr>
        <w:numPr>
          <w:numId w:val="10"/>
        </w:numPr>
        <w:spacing w:before="120" w:after="120" w:line="288" w:lineRule="auto"/>
        <w:ind w:left="0"/>
        <w:jc w:val="left"/>
      </w:pPr>
      <w:r>
        <w:rPr>
          <w:rFonts w:eastAsia="等线" w:ascii="Arial" w:cs="Arial" w:hAnsi="Arial"/>
          <w:sz w:val="22"/>
        </w:rPr>
        <w:t>常用训练相关参数指令说明：</w:t>
      </w:r>
    </w:p>
    <w:p>
      <w:pPr>
        <w:numPr>
          <w:numId w:val="11"/>
        </w:numPr>
        <w:spacing w:before="120" w:after="120" w:line="288" w:lineRule="auto"/>
        <w:ind w:left="453"/>
        <w:jc w:val="left"/>
      </w:pPr>
      <w:r>
        <w:rPr>
          <w:rFonts w:eastAsia="等线" w:ascii="Arial" w:cs="Arial" w:hAnsi="Arial"/>
          <w:sz w:val="22"/>
        </w:rPr>
        <w:t>--task=pointfoot_flat：指定任务或环境类型为 pointfoot_flat。</w:t>
      </w:r>
    </w:p>
    <w:p>
      <w:pPr>
        <w:numPr>
          <w:numId w:val="12"/>
        </w:numPr>
        <w:spacing w:before="120" w:after="120" w:line="288" w:lineRule="auto"/>
        <w:ind w:left="453"/>
        <w:jc w:val="left"/>
      </w:pPr>
      <w:r>
        <w:rPr>
          <w:rFonts w:eastAsia="等线" w:ascii="Arial" w:cs="Arial" w:hAnsi="Arial"/>
          <w:sz w:val="22"/>
        </w:rPr>
        <w:t>--num_envs 1024：指定要创建的环境数量为 1024。</w:t>
      </w:r>
    </w:p>
    <w:p>
      <w:pPr>
        <w:numPr>
          <w:numId w:val="13"/>
        </w:numPr>
        <w:spacing w:before="120" w:after="120" w:line="288" w:lineRule="auto"/>
        <w:ind w:left="453"/>
        <w:jc w:val="left"/>
      </w:pPr>
      <w:r>
        <w:rPr>
          <w:rFonts w:eastAsia="等线" w:ascii="Arial" w:cs="Arial" w:hAnsi="Arial"/>
          <w:sz w:val="22"/>
        </w:rPr>
        <w:t>--max_iteration 10000:  指定要训练的轮数为10000轮。</w:t>
      </w:r>
    </w:p>
    <w:p>
      <w:pPr>
        <w:numPr>
          <w:numId w:val="14"/>
        </w:numPr>
        <w:spacing w:before="120" w:after="120" w:line="288" w:lineRule="auto"/>
        <w:ind w:left="453"/>
        <w:jc w:val="left"/>
      </w:pPr>
      <w:r>
        <w:rPr>
          <w:rFonts w:eastAsia="等线" w:ascii="Arial" w:cs="Arial" w:hAnsi="Arial"/>
          <w:sz w:val="22"/>
        </w:rPr>
        <w:t>--headless：以无头模式运行，即不显示任何图形界面。通常用于在没有显示器的服务器上运行，或者在需要高效计算而不需要图形渲染的情况下使用。</w:t>
      </w:r>
    </w:p>
    <w:p>
      <w:pPr>
        <w:numPr>
          <w:numId w:val="15"/>
        </w:numPr>
        <w:spacing w:before="120" w:after="120" w:line="288" w:lineRule="auto"/>
        <w:ind w:left="0"/>
        <w:jc w:val="left"/>
      </w:pPr>
      <w:r>
        <w:rPr>
          <w:rFonts w:eastAsia="等线" w:ascii="Arial" w:cs="Arial" w:hAnsi="Arial"/>
          <w:sz w:val="22"/>
        </w:rPr>
        <w:t>开始训练：</w:t>
      </w:r>
    </w:p>
    <w:p>
      <w:pPr>
        <w:numPr>
          <w:numId w:val="16"/>
        </w:numPr>
        <w:spacing w:before="120" w:after="120" w:line="288" w:lineRule="auto"/>
        <w:ind w:left="453"/>
        <w:jc w:val="left"/>
      </w:pPr>
      <w:r>
        <w:rPr>
          <w:rFonts w:eastAsia="等线" w:ascii="Arial" w:cs="Arial" w:hAnsi="Arial"/>
          <w:sz w:val="22"/>
        </w:rPr>
        <w:t>命令1：无头模式运行（推荐使用）</w:t>
      </w:r>
    </w:p>
    <w:p>
      <w:pPr>
        <w:spacing w:before="120" w:after="120" w:line="288" w:lineRule="auto"/>
        <w:ind w:left="907"/>
        <w:jc w:val="left"/>
      </w:pP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conda activate pointfoot_legged_gym</w:t>
              <w:br/>
              <w:t>cd ~/limx_rl/pointfoot-legged-gym</w:t>
              <w:br/>
            </w:r>
            <w:r>
              <w:rPr>
                <w:rFonts w:eastAsia="Consolas" w:ascii="Consolas" w:cs="Consolas" w:hAnsi="Consolas"/>
                <w:sz w:val="22"/>
              </w:rPr>
              <w:t>python legged_gym/scripts/train.py --task=pointfoot_flat --headless</w:t>
            </w:r>
          </w:p>
        </w:tc>
      </w:tr>
    </w:tbl>
    <w:p>
      <w:pPr>
        <w:spacing w:before="120" w:after="120" w:line="288" w:lineRule="auto"/>
        <w:ind w:left="907" w:firstLine="0"/>
        <w:jc w:val="left"/>
      </w:pPr>
      <w:r>
        <w:rPr>
          <w:rFonts w:eastAsia="等线" w:ascii="Arial" w:cs="Arial" w:hAnsi="Arial"/>
          <w:sz w:val="22"/>
        </w:rPr>
        <w:t>此时训练以无图形化运行，由于不需要图形渲染，训练速度较快。</w:t>
      </w:r>
    </w:p>
    <w:p>
      <w:pPr>
        <w:numPr>
          <w:numId w:val="17"/>
        </w:numPr>
        <w:spacing w:before="120" w:after="120" w:line="288" w:lineRule="auto"/>
        <w:ind w:left="453"/>
        <w:jc w:val="left"/>
      </w:pPr>
      <w:r>
        <w:rPr>
          <w:rFonts w:eastAsia="等线" w:ascii="Arial" w:cs="Arial" w:hAnsi="Arial"/>
          <w:sz w:val="22"/>
        </w:rPr>
        <w:t>命令2：图形模式运行</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conda activate pointfoot_legged_gym</w:t>
              <w:br/>
              <w:t>cd ~/limx_rl/pointfoot-legged-gym</w:t>
              <w:br/>
            </w:r>
            <w:r>
              <w:rPr>
                <w:rFonts w:eastAsia="Consolas" w:ascii="Consolas" w:cs="Consolas" w:hAnsi="Consolas"/>
                <w:sz w:val="22"/>
              </w:rPr>
              <w:t>python legged_gym/scripts/train.py --task=pointfoot_flat</w:t>
            </w:r>
          </w:p>
        </w:tc>
      </w:tr>
    </w:tbl>
    <w:p>
      <w:pPr>
        <w:spacing w:before="120" w:after="120" w:line="288" w:lineRule="auto"/>
        <w:ind w:left="907" w:firstLine="0"/>
        <w:jc w:val="left"/>
      </w:pPr>
      <w:r>
        <w:rPr>
          <w:rFonts w:eastAsia="等线" w:ascii="Arial" w:cs="Arial" w:hAnsi="Arial"/>
          <w:sz w:val="22"/>
        </w:rPr>
        <w:t>可以看到Isaac Gym以图形模式运行：</w:t>
      </w:r>
    </w:p>
    <w:p>
      <w:pPr>
        <w:spacing w:before="120" w:after="120" w:line="288" w:lineRule="auto"/>
        <w:ind w:left="907" w:firstLine="0"/>
        <w:jc w:val="left"/>
      </w:pPr>
      <w:r>
        <w:rPr>
          <w:rFonts w:eastAsia="等线" w:ascii="Arial" w:cs="Arial" w:hAnsi="Arial"/>
          <w:sz w:val="22"/>
        </w:rPr>
        <w:t>（可以在键盘按下V键暂停图形渲染来加快训练速度）</w:t>
      </w:r>
    </w:p>
    <w:p>
      <w:pPr>
        <w:spacing w:before="120" w:after="120" w:line="288" w:lineRule="auto"/>
        <w:ind w:left="907"/>
        <w:jc w:val="center"/>
      </w:pPr>
      <w:r>
        <w:drawing>
          <wp:inline distT="0" distR="0" distB="0" distL="0">
            <wp:extent cx="5257800" cy="40290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4029075"/>
                    </a:xfrm>
                    <a:prstGeom prst="rect">
                      <a:avLst/>
                    </a:prstGeom>
                  </pic:spPr>
                </pic:pic>
              </a:graphicData>
            </a:graphic>
          </wp:inline>
        </w:drawing>
      </w:r>
    </w:p>
    <w:p>
      <w:pPr>
        <w:numPr>
          <w:numId w:val="18"/>
        </w:numPr>
        <w:spacing w:before="120" w:after="120" w:line="288" w:lineRule="auto"/>
        <w:ind w:left="0"/>
        <w:jc w:val="left"/>
      </w:pPr>
      <w:r>
        <w:rPr>
          <w:rFonts w:eastAsia="等线" w:ascii="Arial" w:cs="Arial" w:hAnsi="Arial"/>
          <w:sz w:val="22"/>
        </w:rPr>
        <w:t>继续训练：</w:t>
      </w:r>
    </w:p>
    <w:p>
      <w:pPr>
        <w:spacing w:before="120" w:after="120" w:line="288" w:lineRule="auto"/>
        <w:ind w:left="453"/>
        <w:jc w:val="left"/>
      </w:pPr>
      <w:r>
        <w:rPr>
          <w:rFonts w:eastAsia="等线" w:ascii="Arial" w:cs="Arial" w:hAnsi="Arial"/>
          <w:sz w:val="22"/>
        </w:rPr>
        <w:t>如果您的训练终止，可以指定一个检查点的文件接着继续训练。</w:t>
      </w:r>
    </w:p>
    <w:p>
      <w:pPr>
        <w:spacing w:before="120" w:after="120" w:line="288" w:lineRule="auto"/>
        <w:ind w:left="453"/>
        <w:jc w:val="left"/>
      </w:pPr>
      <w:r>
        <w:rPr>
          <w:rFonts w:eastAsia="等线" w:ascii="Arial" w:cs="Arial" w:hAnsi="Arial"/>
          <w:sz w:val="22"/>
        </w:rPr>
        <w:t>请注意将</w:t>
      </w:r>
      <w:r>
        <w:rPr>
          <w:rFonts w:eastAsia="Consolas" w:ascii="Consolas" w:cs="Consolas" w:hAnsi="Consolas"/>
          <w:sz w:val="22"/>
          <w:shd w:fill="EFF0F1"/>
        </w:rPr>
        <w:t>--load_run</w:t>
      </w:r>
      <w:r>
        <w:rPr>
          <w:rFonts w:eastAsia="等线" w:ascii="Arial" w:cs="Arial" w:hAnsi="Arial"/>
          <w:sz w:val="22"/>
        </w:rPr>
        <w:t>和</w:t>
      </w:r>
      <w:r>
        <w:rPr>
          <w:rFonts w:eastAsia="Consolas" w:ascii="Consolas" w:cs="Consolas" w:hAnsi="Consolas"/>
          <w:sz w:val="22"/>
          <w:shd w:fill="EFF0F1"/>
        </w:rPr>
        <w:t>--checkpoint</w:t>
      </w:r>
      <w:r>
        <w:rPr>
          <w:rFonts w:eastAsia="等线" w:ascii="Arial" w:cs="Arial" w:hAnsi="Arial"/>
          <w:sz w:val="22"/>
        </w:rPr>
        <w:t>的参数替换为实际中您的参数。</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cd ~/limx_rl/pointfoot-legged-gym</w:t>
              <w:br/>
            </w:r>
            <w:r>
              <w:rPr>
                <w:rFonts w:eastAsia="Consolas" w:ascii="Consolas" w:cs="Consolas" w:hAnsi="Consolas"/>
                <w:sz w:val="22"/>
              </w:rPr>
              <w:t>python legged_gym/scripts/train.py --task=pointfoot_flat --resume --headless --load_run Dec23_17-38-22_ --checkpoint 200</w:t>
            </w:r>
          </w:p>
        </w:tc>
      </w:tr>
    </w:tbl>
    <w:p>
      <w:pPr>
        <w:spacing w:before="120" w:after="120" w:line="288" w:lineRule="auto"/>
        <w:ind w:left="453"/>
        <w:jc w:val="left"/>
      </w:pPr>
      <w:r>
        <w:rPr>
          <w:rFonts w:eastAsia="等线" w:ascii="Arial" w:cs="Arial" w:hAnsi="Arial"/>
          <w:sz w:val="22"/>
        </w:rPr>
        <w:t>可以看到</w:t>
      </w:r>
      <w:r>
        <w:rPr>
          <w:rFonts w:eastAsia="Consolas" w:ascii="Consolas" w:cs="Consolas" w:hAnsi="Consolas"/>
          <w:sz w:val="22"/>
          <w:shd w:fill="EFF0F1"/>
        </w:rPr>
        <w:t xml:space="preserve">Loading model from: </w:t>
      </w:r>
      <w:r>
        <w:rPr>
          <w:rFonts w:eastAsia="等线" w:ascii="Arial" w:cs="Arial" w:hAnsi="Arial"/>
          <w:sz w:val="22"/>
        </w:rPr>
        <w:t>的输出，说明已经读取该路径下的</w:t>
      </w:r>
      <w:r>
        <w:rPr>
          <w:rFonts w:eastAsia="Consolas" w:ascii="Consolas" w:cs="Consolas" w:hAnsi="Consolas"/>
          <w:sz w:val="22"/>
          <w:shd w:fill="EFF0F1"/>
        </w:rPr>
        <w:t>checkpoint</w:t>
      </w:r>
      <w:r>
        <w:rPr>
          <w:rFonts w:eastAsia="等线" w:ascii="Arial" w:cs="Arial" w:hAnsi="Arial"/>
          <w:sz w:val="22"/>
        </w:rPr>
        <w:t>继续训练。</w:t>
      </w:r>
    </w:p>
    <w:p>
      <w:pPr>
        <w:spacing w:before="120" w:after="120" w:line="288" w:lineRule="auto"/>
        <w:ind w:left="453"/>
        <w:jc w:val="center"/>
      </w:pPr>
      <w:r>
        <w:drawing>
          <wp:inline distT="0" distR="0" distB="0" distL="0">
            <wp:extent cx="5257800" cy="23431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343150"/>
                    </a:xfrm>
                    <a:prstGeom prst="rect">
                      <a:avLst/>
                    </a:prstGeom>
                  </pic:spPr>
                </pic:pic>
              </a:graphicData>
            </a:graphic>
          </wp:inline>
        </w:drawing>
      </w: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2.2 </w:t>
      </w:r>
      <w:r>
        <w:rPr>
          <w:rFonts w:eastAsia="等线" w:ascii="Arial" w:cs="Arial" w:hAnsi="Arial"/>
          <w:b w:val="true"/>
          <w:sz w:val="32"/>
        </w:rPr>
        <w:t>查看训练情况</w:t>
      </w:r>
      <w:bookmarkEnd w:id="8"/>
    </w:p>
    <w:p>
      <w:pPr>
        <w:numPr>
          <w:numId w:val="19"/>
        </w:numPr>
        <w:spacing w:before="120" w:after="120" w:line="288" w:lineRule="auto"/>
        <w:ind w:left="0"/>
        <w:jc w:val="left"/>
      </w:pPr>
      <w:r>
        <w:rPr>
          <w:rFonts w:eastAsia="等线" w:ascii="Arial" w:cs="Arial" w:hAnsi="Arial"/>
          <w:sz w:val="22"/>
        </w:rPr>
        <w:t>激活conda环境</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conda activate pointfoot_legged_gym</w:t>
            </w:r>
          </w:p>
        </w:tc>
      </w:tr>
    </w:tbl>
    <w:p>
      <w:pPr>
        <w:numPr>
          <w:numId w:val="20"/>
        </w:numPr>
        <w:spacing w:before="120" w:after="120" w:line="288" w:lineRule="auto"/>
        <w:ind w:left="0"/>
        <w:jc w:val="left"/>
      </w:pPr>
      <w:r>
        <w:rPr>
          <w:rFonts w:eastAsia="等线" w:ascii="Arial" w:cs="Arial" w:hAnsi="Arial"/>
          <w:sz w:val="22"/>
        </w:rPr>
        <w:t>启动 tensorboard</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cd ~/limx_rl/pointfoot-legged-gym</w:t>
              <w:br/>
            </w:r>
            <w:r>
              <w:rPr>
                <w:rFonts w:eastAsia="Consolas" w:ascii="Consolas" w:cs="Consolas" w:hAnsi="Consolas"/>
                <w:sz w:val="22"/>
              </w:rPr>
              <w:t>tensorboard --logdir=logs/pointfoot_flat</w:t>
            </w:r>
          </w:p>
        </w:tc>
      </w:tr>
    </w:tbl>
    <w:p>
      <w:pPr>
        <w:numPr>
          <w:numId w:val="21"/>
        </w:numPr>
        <w:spacing w:before="120" w:after="120" w:line="288" w:lineRule="auto"/>
        <w:ind w:left="0"/>
        <w:jc w:val="left"/>
      </w:pPr>
      <w:r>
        <w:rPr>
          <w:rFonts w:eastAsia="等线" w:ascii="Arial" w:cs="Arial" w:hAnsi="Arial"/>
          <w:sz w:val="22"/>
        </w:rPr>
        <w:t>查看训练情况</w:t>
      </w:r>
    </w:p>
    <w:p>
      <w:pPr>
        <w:spacing w:before="120" w:after="120" w:line="288" w:lineRule="auto"/>
        <w:ind w:left="453"/>
        <w:jc w:val="left"/>
      </w:pPr>
      <w:r>
        <w:rPr>
          <w:rFonts w:eastAsia="等线" w:ascii="Arial" w:cs="Arial" w:hAnsi="Arial"/>
          <w:sz w:val="22"/>
        </w:rPr>
        <w:t xml:space="preserve">在浏览器地址栏输入 </w:t>
      </w:r>
      <w:r>
        <w:rPr>
          <w:rFonts w:eastAsia="Consolas" w:ascii="Consolas" w:cs="Consolas" w:hAnsi="Consolas"/>
          <w:sz w:val="22"/>
          <w:shd w:fill="EFF0F1"/>
        </w:rPr>
        <w:t>http://127.0.0.1:6006</w:t>
      </w:r>
      <w:r>
        <w:rPr>
          <w:rFonts w:eastAsia="等线" w:ascii="Arial" w:cs="Arial" w:hAnsi="Arial"/>
          <w:sz w:val="22"/>
        </w:rPr>
        <w:t>，查看训练情况。</w:t>
      </w:r>
    </w:p>
    <w:p>
      <w:pPr>
        <w:spacing w:before="120" w:after="120" w:line="288" w:lineRule="auto"/>
        <w:ind w:left="453"/>
        <w:jc w:val="center"/>
      </w:pPr>
      <w:r>
        <w:drawing>
          <wp:inline distT="0" distR="0" distB="0" distL="0">
            <wp:extent cx="5257800" cy="39338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3933825"/>
                    </a:xfrm>
                    <a:prstGeom prst="rect">
                      <a:avLst/>
                    </a:prstGeom>
                  </pic:spPr>
                </pic:pic>
              </a:graphicData>
            </a:graphic>
          </wp:inline>
        </w:drawing>
      </w:r>
    </w:p>
    <w:p>
      <w:pPr>
        <w:pStyle w:val="2"/>
        <w:spacing w:before="320" w:after="120" w:line="288" w:lineRule="auto"/>
        <w:ind w:left="453"/>
        <w:jc w:val="left"/>
        <w:outlineLvl w:val="1"/>
      </w:pPr>
      <w:bookmarkStart w:name="heading_9" w:id="9"/>
      <w:r>
        <w:rPr>
          <w:rFonts w:eastAsia="等线" w:ascii="Arial" w:cs="Arial" w:hAnsi="Arial"/>
          <w:color w:val="3370ff"/>
          <w:sz w:val="32"/>
        </w:rPr>
        <w:t xml:space="preserve">2.3 </w:t>
      </w:r>
      <w:r>
        <w:rPr>
          <w:rFonts w:eastAsia="等线" w:ascii="Arial" w:cs="Arial" w:hAnsi="Arial"/>
          <w:b w:val="true"/>
          <w:sz w:val="32"/>
        </w:rPr>
        <w:t>导出训练结果</w:t>
      </w:r>
      <w:bookmarkEnd w:id="9"/>
    </w:p>
    <w:p>
      <w:pPr>
        <w:numPr>
          <w:numId w:val="22"/>
        </w:numPr>
        <w:spacing w:before="120" w:after="120" w:line="288" w:lineRule="auto"/>
        <w:ind w:left="907"/>
        <w:jc w:val="left"/>
      </w:pPr>
      <w:r>
        <w:rPr>
          <w:rFonts w:eastAsia="等线" w:ascii="Arial" w:cs="Arial" w:hAnsi="Arial"/>
          <w:sz w:val="22"/>
        </w:rPr>
        <w:t>完成训练后查看训练结果</w:t>
      </w:r>
    </w:p>
    <w:p>
      <w:pPr>
        <w:numPr>
          <w:numId w:val="23"/>
        </w:numPr>
        <w:spacing w:before="120" w:after="120" w:line="288" w:lineRule="auto"/>
        <w:ind w:left="1360"/>
        <w:jc w:val="left"/>
      </w:pPr>
      <w:r>
        <w:rPr>
          <w:rFonts w:eastAsia="等线" w:ascii="Arial" w:cs="Arial" w:hAnsi="Arial"/>
          <w:sz w:val="22"/>
        </w:rPr>
        <w:t>默认会读取最新的</w:t>
      </w:r>
      <w:r>
        <w:rPr>
          <w:rFonts w:eastAsia="Consolas" w:ascii="Consolas" w:cs="Consolas" w:hAnsi="Consolas"/>
          <w:sz w:val="22"/>
          <w:shd w:fill="EFF0F1"/>
        </w:rPr>
        <w:t>run</w:t>
      </w:r>
      <w:r>
        <w:rPr>
          <w:rFonts w:eastAsia="等线" w:ascii="Arial" w:cs="Arial" w:hAnsi="Arial"/>
          <w:sz w:val="22"/>
        </w:rPr>
        <w:t>和</w:t>
      </w:r>
      <w:r>
        <w:rPr>
          <w:rFonts w:eastAsia="Consolas" w:ascii="Consolas" w:cs="Consolas" w:hAnsi="Consolas"/>
          <w:sz w:val="22"/>
          <w:shd w:fill="EFF0F1"/>
        </w:rPr>
        <w:t>checkpoint</w:t>
      </w:r>
      <w:r>
        <w:rPr>
          <w:rFonts w:eastAsia="等线" w:ascii="Arial" w:cs="Arial" w:hAnsi="Arial"/>
          <w:sz w:val="22"/>
        </w:rPr>
        <w:t>，如需选择特定的</w:t>
      </w:r>
      <w:r>
        <w:rPr>
          <w:rFonts w:eastAsia="Consolas" w:ascii="Consolas" w:cs="Consolas" w:hAnsi="Consolas"/>
          <w:sz w:val="22"/>
          <w:shd w:fill="EFF0F1"/>
        </w:rPr>
        <w:t>run</w:t>
      </w:r>
      <w:r>
        <w:rPr>
          <w:rFonts w:eastAsia="等线" w:ascii="Arial" w:cs="Arial" w:hAnsi="Arial"/>
          <w:sz w:val="22"/>
        </w:rPr>
        <w:t>和</w:t>
      </w:r>
      <w:r>
        <w:rPr>
          <w:rFonts w:eastAsia="Consolas" w:ascii="Consolas" w:cs="Consolas" w:hAnsi="Consolas"/>
          <w:sz w:val="22"/>
          <w:shd w:fill="EFF0F1"/>
        </w:rPr>
        <w:t>checkpoint</w:t>
      </w:r>
      <w:r>
        <w:rPr>
          <w:rFonts w:eastAsia="等线" w:ascii="Arial" w:cs="Arial" w:hAnsi="Arial"/>
          <w:sz w:val="22"/>
        </w:rPr>
        <w:t>，请输入</w:t>
      </w:r>
      <w:r>
        <w:rPr>
          <w:rFonts w:eastAsia="Consolas" w:ascii="Consolas" w:cs="Consolas" w:hAnsi="Consolas"/>
          <w:sz w:val="22"/>
          <w:shd w:fill="EFF0F1"/>
        </w:rPr>
        <w:t>--load_run</w:t>
      </w:r>
      <w:r>
        <w:rPr>
          <w:rFonts w:eastAsia="等线" w:ascii="Arial" w:cs="Arial" w:hAnsi="Arial"/>
          <w:sz w:val="22"/>
        </w:rPr>
        <w:t>和</w:t>
      </w:r>
      <w:r>
        <w:rPr>
          <w:rFonts w:eastAsia="Consolas" w:ascii="Consolas" w:cs="Consolas" w:hAnsi="Consolas"/>
          <w:sz w:val="22"/>
          <w:shd w:fill="EFF0F1"/>
        </w:rPr>
        <w:t>--checkpoint</w:t>
      </w:r>
      <w:r>
        <w:rPr>
          <w:rFonts w:eastAsia="等线" w:ascii="Arial" w:cs="Arial" w:hAnsi="Arial"/>
          <w:sz w:val="22"/>
        </w:rPr>
        <w:t>参数。</w:t>
      </w:r>
    </w:p>
    <w:p>
      <w:pPr>
        <w:numPr>
          <w:numId w:val="24"/>
        </w:numPr>
        <w:spacing w:before="120" w:after="120" w:line="288" w:lineRule="auto"/>
        <w:ind w:left="1814"/>
        <w:jc w:val="left"/>
      </w:pPr>
      <w:r>
        <w:rPr>
          <w:rFonts w:eastAsia="等线" w:ascii="Arial" w:cs="Arial" w:hAnsi="Arial"/>
          <w:sz w:val="22"/>
        </w:rPr>
        <w:t xml:space="preserve">--load_run:：指定要加载的训练运行的标识符（例如，训练运行的名字或ID）。这个标识符通常与训练过程相关联，用于从 </w:t>
      </w:r>
      <w:r>
        <w:rPr>
          <w:rFonts w:eastAsia="Consolas" w:ascii="Consolas" w:cs="Consolas" w:hAnsi="Consolas"/>
          <w:sz w:val="22"/>
          <w:shd w:fill="EFF0F1"/>
        </w:rPr>
        <w:t>logs</w:t>
      </w:r>
      <w:r>
        <w:rPr>
          <w:rFonts w:eastAsia="等线" w:ascii="Arial" w:cs="Arial" w:hAnsi="Arial"/>
          <w:sz w:val="22"/>
        </w:rPr>
        <w:t xml:space="preserve"> 目录中找到相应的运行记录或配置。</w:t>
      </w:r>
    </w:p>
    <w:p>
      <w:pPr>
        <w:numPr>
          <w:numId w:val="25"/>
        </w:numPr>
        <w:spacing w:before="120" w:after="120" w:line="288" w:lineRule="auto"/>
        <w:ind w:left="2268"/>
        <w:jc w:val="left"/>
      </w:pPr>
      <w:r>
        <w:rPr>
          <w:rFonts w:eastAsia="等线" w:ascii="Arial" w:cs="Arial" w:hAnsi="Arial"/>
          <w:sz w:val="22"/>
        </w:rPr>
        <w:t xml:space="preserve">获取方式：查看 </w:t>
      </w:r>
      <w:r>
        <w:rPr>
          <w:rFonts w:eastAsia="Consolas" w:ascii="Consolas" w:cs="Consolas" w:hAnsi="Consolas"/>
          <w:sz w:val="22"/>
          <w:shd w:fill="EFF0F1"/>
        </w:rPr>
        <w:t>logs</w:t>
      </w:r>
      <w:r>
        <w:rPr>
          <w:rFonts w:eastAsia="等线" w:ascii="Arial" w:cs="Arial" w:hAnsi="Arial"/>
          <w:sz w:val="22"/>
        </w:rPr>
        <w:t xml:space="preserve"> 目录：进入 </w:t>
      </w:r>
      <w:r>
        <w:rPr>
          <w:rFonts w:eastAsia="Consolas" w:ascii="Consolas" w:cs="Consolas" w:hAnsi="Consolas"/>
          <w:sz w:val="22"/>
          <w:shd w:fill="EFF0F1"/>
        </w:rPr>
        <w:t>logs</w:t>
      </w:r>
      <w:r>
        <w:rPr>
          <w:rFonts w:eastAsia="等线" w:ascii="Arial" w:cs="Arial" w:hAnsi="Arial"/>
          <w:sz w:val="22"/>
        </w:rPr>
        <w:t xml:space="preserve"> 目录查看子目录或文件，这些子目录或文件通常会以训练运行的标识符命名。</w:t>
      </w:r>
    </w:p>
    <w:p>
      <w:pPr>
        <w:numPr>
          <w:numId w:val="26"/>
        </w:numPr>
        <w:spacing w:before="120" w:after="120" w:line="288" w:lineRule="auto"/>
        <w:ind w:left="2268"/>
        <w:jc w:val="left"/>
      </w:pPr>
      <w:r>
        <w:rPr>
          <w:rFonts w:eastAsia="等线" w:ascii="Arial" w:cs="Arial" w:hAnsi="Arial"/>
          <w:sz w:val="22"/>
        </w:rPr>
        <w:t>示例路径：</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ls -l ~/limx_rl/pointfoot-legged-gym/logs/pointfoot_flat</w:t>
            </w:r>
          </w:p>
        </w:tc>
      </w:tr>
    </w:tbl>
    <w:p>
      <w:pPr>
        <w:spacing w:before="120" w:after="120" w:line="288" w:lineRule="auto"/>
        <w:ind w:left="2268"/>
        <w:jc w:val="left"/>
      </w:pPr>
      <w:r>
        <w:rPr>
          <w:rFonts w:eastAsia="等线" w:ascii="Arial" w:cs="Arial" w:hAnsi="Arial"/>
          <w:sz w:val="22"/>
        </w:rPr>
        <w:t xml:space="preserve"> 您会看到类似于 </w:t>
      </w:r>
      <w:r>
        <w:rPr>
          <w:rFonts w:eastAsia="Consolas" w:ascii="Consolas" w:cs="Consolas" w:hAnsi="Consolas"/>
          <w:sz w:val="22"/>
          <w:shd w:fill="EFF0F1"/>
        </w:rPr>
        <w:t>Dec23_17-38-22_</w:t>
      </w:r>
      <w:r>
        <w:rPr>
          <w:rFonts w:eastAsia="等线" w:ascii="Arial" w:cs="Arial" w:hAnsi="Arial"/>
          <w:sz w:val="22"/>
        </w:rPr>
        <w:t xml:space="preserve"> 这样的目录，</w:t>
      </w:r>
      <w:r>
        <w:rPr>
          <w:rFonts w:eastAsia="Consolas" w:ascii="Consolas" w:cs="Consolas" w:hAnsi="Consolas"/>
          <w:sz w:val="22"/>
          <w:shd w:fill="EFF0F1"/>
        </w:rPr>
        <w:t>Dec23_17-38-22_</w:t>
      </w:r>
      <w:r>
        <w:rPr>
          <w:rFonts w:eastAsia="等线" w:ascii="Arial" w:cs="Arial" w:hAnsi="Arial"/>
          <w:sz w:val="22"/>
        </w:rPr>
        <w:t xml:space="preserve"> 就是 </w:t>
      </w:r>
      <w:r>
        <w:rPr>
          <w:rFonts w:eastAsia="Consolas" w:ascii="Consolas" w:cs="Consolas" w:hAnsi="Consolas"/>
          <w:sz w:val="22"/>
          <w:shd w:fill="EFF0F1"/>
        </w:rPr>
        <w:t>--load_run</w:t>
      </w:r>
      <w:r>
        <w:rPr>
          <w:rFonts w:eastAsia="等线" w:ascii="Arial" w:cs="Arial" w:hAnsi="Arial"/>
          <w:sz w:val="22"/>
        </w:rPr>
        <w:t xml:space="preserve"> 参数的值。</w:t>
      </w:r>
    </w:p>
    <w:p>
      <w:pPr>
        <w:spacing w:before="120" w:after="120" w:line="288" w:lineRule="auto"/>
        <w:ind w:left="2268"/>
        <w:jc w:val="center"/>
      </w:pPr>
      <w:r>
        <w:drawing>
          <wp:inline distT="0" distR="0" distB="0" distL="0">
            <wp:extent cx="5257800" cy="7334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733425"/>
                    </a:xfrm>
                    <a:prstGeom prst="rect">
                      <a:avLst/>
                    </a:prstGeom>
                  </pic:spPr>
                </pic:pic>
              </a:graphicData>
            </a:graphic>
          </wp:inline>
        </w:drawing>
      </w:r>
    </w:p>
    <w:p>
      <w:pPr>
        <w:numPr>
          <w:numId w:val="27"/>
        </w:numPr>
        <w:spacing w:before="120" w:after="120" w:line="288" w:lineRule="auto"/>
        <w:ind w:left="1814"/>
        <w:jc w:val="left"/>
      </w:pPr>
      <w:r>
        <w:rPr>
          <w:rFonts w:eastAsia="等线" w:ascii="Arial" w:cs="Arial" w:hAnsi="Arial"/>
          <w:sz w:val="22"/>
        </w:rPr>
        <w:t>--checkpoint：指定要加载的检查点文件。检查点文件保存了模型的中间状态，可以用于恢复训练或进行推断。</w:t>
      </w:r>
    </w:p>
    <w:p>
      <w:pPr>
        <w:numPr>
          <w:numId w:val="28"/>
        </w:numPr>
        <w:spacing w:before="120" w:after="120" w:line="288" w:lineRule="auto"/>
        <w:ind w:left="2268"/>
        <w:jc w:val="left"/>
      </w:pPr>
      <w:r>
        <w:rPr>
          <w:rFonts w:eastAsia="等线" w:ascii="Arial" w:cs="Arial" w:hAnsi="Arial"/>
          <w:sz w:val="22"/>
        </w:rPr>
        <w:t xml:space="preserve">获取方式：查看 </w:t>
      </w:r>
      <w:r>
        <w:rPr>
          <w:rFonts w:eastAsia="Consolas" w:ascii="Consolas" w:cs="Consolas" w:hAnsi="Consolas"/>
          <w:sz w:val="22"/>
          <w:shd w:fill="EFF0F1"/>
        </w:rPr>
        <w:t>logs</w:t>
      </w:r>
      <w:r>
        <w:rPr>
          <w:rFonts w:eastAsia="等线" w:ascii="Arial" w:cs="Arial" w:hAnsi="Arial"/>
          <w:sz w:val="22"/>
        </w:rPr>
        <w:t xml:space="preserve"> 目录：在 </w:t>
      </w:r>
      <w:r>
        <w:rPr>
          <w:rFonts w:eastAsia="Consolas" w:ascii="Consolas" w:cs="Consolas" w:hAnsi="Consolas"/>
          <w:sz w:val="22"/>
          <w:shd w:fill="EFF0F1"/>
        </w:rPr>
        <w:t>logs</w:t>
      </w:r>
      <w:r>
        <w:rPr>
          <w:rFonts w:eastAsia="等线" w:ascii="Arial" w:cs="Arial" w:hAnsi="Arial"/>
          <w:sz w:val="22"/>
        </w:rPr>
        <w:t xml:space="preserve"> 目录下的相应 </w:t>
      </w:r>
      <w:r>
        <w:rPr>
          <w:rFonts w:eastAsia="Consolas" w:ascii="Consolas" w:cs="Consolas" w:hAnsi="Consolas"/>
          <w:sz w:val="22"/>
          <w:shd w:fill="EFF0F1"/>
        </w:rPr>
        <w:t>--load_run</w:t>
      </w:r>
      <w:r>
        <w:rPr>
          <w:rFonts w:eastAsia="等线" w:ascii="Arial" w:cs="Arial" w:hAnsi="Arial"/>
          <w:sz w:val="22"/>
        </w:rPr>
        <w:t xml:space="preserve"> 目录中，通常会有保存检查点的文件。这些文件通常以 </w:t>
      </w:r>
      <w:r>
        <w:rPr>
          <w:rFonts w:eastAsia="Consolas" w:ascii="Consolas" w:cs="Consolas" w:hAnsi="Consolas"/>
          <w:sz w:val="22"/>
          <w:shd w:fill="EFF0F1"/>
        </w:rPr>
        <w:t>.pt</w:t>
      </w:r>
      <w:r>
        <w:rPr>
          <w:rFonts w:eastAsia="等线" w:ascii="Arial" w:cs="Arial" w:hAnsi="Arial"/>
          <w:sz w:val="22"/>
        </w:rPr>
        <w:t xml:space="preserve"> 或类似扩展名存在，文件名可能包含训练的轮次或时间戳。</w:t>
      </w:r>
    </w:p>
    <w:p>
      <w:pPr>
        <w:numPr>
          <w:numId w:val="29"/>
        </w:numPr>
        <w:spacing w:before="120" w:after="120" w:line="288" w:lineRule="auto"/>
        <w:ind w:left="2268"/>
        <w:jc w:val="left"/>
      </w:pPr>
      <w:r>
        <w:rPr>
          <w:rFonts w:eastAsia="等线" w:ascii="Arial" w:cs="Arial" w:hAnsi="Arial"/>
          <w:sz w:val="22"/>
        </w:rPr>
        <w:t>示例路径：</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ls -l ~/limx_rl/pointfoot-legged-gym/logs/pointfoot_flat/Dec23_17-38-22_</w:t>
            </w:r>
          </w:p>
        </w:tc>
      </w:tr>
    </w:tbl>
    <w:p>
      <w:pPr>
        <w:spacing w:before="120" w:after="120" w:line="288" w:lineRule="auto"/>
        <w:ind w:left="2268" w:firstLine="0"/>
        <w:jc w:val="left"/>
      </w:pPr>
      <w:r>
        <w:rPr>
          <w:rFonts w:eastAsia="等线" w:ascii="Arial" w:cs="Arial" w:hAnsi="Arial"/>
          <w:sz w:val="22"/>
        </w:rPr>
        <w:t>您会看到类似于</w:t>
      </w:r>
      <w:r>
        <w:rPr>
          <w:rFonts w:eastAsia="Consolas" w:ascii="Consolas" w:cs="Consolas" w:hAnsi="Consolas"/>
          <w:sz w:val="22"/>
          <w:shd w:fill="EFF0F1"/>
        </w:rPr>
        <w:t>model_200.pt</w:t>
      </w:r>
      <w:r>
        <w:rPr>
          <w:rFonts w:eastAsia="等线" w:ascii="Arial" w:cs="Arial" w:hAnsi="Arial"/>
          <w:sz w:val="22"/>
        </w:rPr>
        <w:t xml:space="preserve"> 的文件，则</w:t>
      </w:r>
      <w:r>
        <w:rPr>
          <w:rFonts w:eastAsia="Consolas" w:ascii="Consolas" w:cs="Consolas" w:hAnsi="Consolas"/>
          <w:sz w:val="22"/>
          <w:shd w:fill="EFF0F1"/>
        </w:rPr>
        <w:t>200</w:t>
      </w:r>
      <w:r>
        <w:rPr>
          <w:rFonts w:eastAsia="等线" w:ascii="Arial" w:cs="Arial" w:hAnsi="Arial"/>
          <w:sz w:val="22"/>
        </w:rPr>
        <w:t xml:space="preserve">就是 </w:t>
      </w:r>
      <w:r>
        <w:rPr>
          <w:rFonts w:eastAsia="Consolas" w:ascii="Consolas" w:cs="Consolas" w:hAnsi="Consolas"/>
          <w:sz w:val="22"/>
          <w:shd w:fill="EFF0F1"/>
        </w:rPr>
        <w:t>--checkpoint</w:t>
      </w:r>
      <w:r>
        <w:rPr>
          <w:rFonts w:eastAsia="等线" w:ascii="Arial" w:cs="Arial" w:hAnsi="Arial"/>
          <w:sz w:val="22"/>
        </w:rPr>
        <w:t xml:space="preserve"> 参数的值。</w:t>
      </w:r>
    </w:p>
    <w:p>
      <w:pPr>
        <w:spacing w:before="120" w:after="120" w:line="288" w:lineRule="auto"/>
        <w:ind w:left="2268"/>
        <w:jc w:val="center"/>
      </w:pPr>
      <w:r>
        <w:drawing>
          <wp:inline distT="0" distR="0" distB="0" distL="0">
            <wp:extent cx="5257800" cy="5905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590550"/>
                    </a:xfrm>
                    <a:prstGeom prst="rect">
                      <a:avLst/>
                    </a:prstGeom>
                  </pic:spPr>
                </pic:pic>
              </a:graphicData>
            </a:graphic>
          </wp:inline>
        </w:drawing>
      </w:r>
    </w:p>
    <w:p>
      <w:pPr>
        <w:numPr>
          <w:numId w:val="30"/>
        </w:numPr>
        <w:spacing w:before="120" w:after="120" w:line="288" w:lineRule="auto"/>
        <w:ind w:left="1360"/>
        <w:jc w:val="left"/>
      </w:pPr>
      <w:r>
        <w:rPr>
          <w:rFonts w:eastAsia="等线" w:ascii="Arial" w:cs="Arial" w:hAnsi="Arial"/>
          <w:sz w:val="22"/>
        </w:rPr>
        <w:t>使用示例</w:t>
      </w:r>
    </w:p>
    <w:p>
      <w:pPr>
        <w:spacing w:before="120" w:after="120" w:line="288" w:lineRule="auto"/>
        <w:ind w:left="1814"/>
        <w:jc w:val="left"/>
      </w:pPr>
      <w:r>
        <w:rPr>
          <w:rFonts w:eastAsia="等线" w:ascii="Arial" w:cs="Arial" w:hAnsi="Arial"/>
          <w:sz w:val="22"/>
        </w:rPr>
        <w:t>请注意将</w:t>
      </w:r>
      <w:r>
        <w:rPr>
          <w:rFonts w:eastAsia="Consolas" w:ascii="Consolas" w:cs="Consolas" w:hAnsi="Consolas"/>
          <w:sz w:val="22"/>
          <w:shd w:fill="EFF0F1"/>
        </w:rPr>
        <w:t>--load_run</w:t>
      </w:r>
      <w:r>
        <w:rPr>
          <w:rFonts w:eastAsia="等线" w:ascii="Arial" w:cs="Arial" w:hAnsi="Arial"/>
          <w:sz w:val="22"/>
        </w:rPr>
        <w:t>和</w:t>
      </w:r>
      <w:r>
        <w:rPr>
          <w:rFonts w:eastAsia="Consolas" w:ascii="Consolas" w:cs="Consolas" w:hAnsi="Consolas"/>
          <w:sz w:val="22"/>
          <w:shd w:fill="EFF0F1"/>
        </w:rPr>
        <w:t>--checkpoint</w:t>
      </w:r>
      <w:r>
        <w:rPr>
          <w:rFonts w:eastAsia="等线" w:ascii="Arial" w:cs="Arial" w:hAnsi="Arial"/>
          <w:sz w:val="22"/>
        </w:rPr>
        <w:t>后的参数替换为自己训练</w:t>
      </w:r>
      <w:r>
        <w:rPr>
          <w:rFonts w:eastAsia="Consolas" w:ascii="Consolas" w:cs="Consolas" w:hAnsi="Consolas"/>
          <w:sz w:val="22"/>
          <w:shd w:fill="EFF0F1"/>
        </w:rPr>
        <w:t>logs</w:t>
      </w:r>
      <w:r>
        <w:rPr>
          <w:rFonts w:eastAsia="等线" w:ascii="Arial" w:cs="Arial" w:hAnsi="Arial"/>
          <w:sz w:val="22"/>
        </w:rPr>
        <w:t xml:space="preserve"> 目录中的。</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conda activate pointfoot_legged_gym</w:t>
              <w:br/>
              <w:t>cd ~/limx_rl/pointfoot-legged-gym</w:t>
              <w:br/>
            </w:r>
            <w:r>
              <w:rPr>
                <w:rFonts w:eastAsia="Consolas" w:ascii="Consolas" w:cs="Consolas" w:hAnsi="Consolas"/>
                <w:sz w:val="22"/>
              </w:rPr>
              <w:t>python legged_gym/scripts/play.py --task=pointfoot_flat --load_run Dec23_17-38-22_ --checkpoint 200</w:t>
            </w:r>
          </w:p>
        </w:tc>
      </w:tr>
    </w:tbl>
    <w:p>
      <w:pPr>
        <w:spacing w:before="120" w:after="120" w:line="288" w:lineRule="auto"/>
        <w:ind w:left="1360"/>
        <w:jc w:val="center"/>
      </w:pPr>
      <w:r>
        <w:drawing>
          <wp:inline distT="0" distR="0" distB="0" distL="0">
            <wp:extent cx="5257800" cy="40386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4038600"/>
                    </a:xfrm>
                    <a:prstGeom prst="rect">
                      <a:avLst/>
                    </a:prstGeom>
                  </pic:spPr>
                </pic:pic>
              </a:graphicData>
            </a:graphic>
          </wp:inline>
        </w:drawing>
      </w:r>
    </w:p>
    <w:p>
      <w:pPr>
        <w:numPr>
          <w:numId w:val="31"/>
        </w:numPr>
        <w:spacing w:before="120" w:after="120" w:line="288" w:lineRule="auto"/>
        <w:ind w:left="907"/>
        <w:jc w:val="left"/>
      </w:pPr>
      <w:r>
        <w:rPr>
          <w:rFonts w:eastAsia="等线" w:ascii="Arial" w:cs="Arial" w:hAnsi="Arial"/>
          <w:sz w:val="22"/>
        </w:rPr>
        <w:t>导出模型的ONNX格式文件</w:t>
      </w:r>
    </w:p>
    <w:p>
      <w:pPr>
        <w:numPr>
          <w:numId w:val="32"/>
        </w:numPr>
        <w:spacing w:before="120" w:after="120" w:line="288" w:lineRule="auto"/>
        <w:ind w:left="1360"/>
        <w:jc w:val="left"/>
      </w:pPr>
      <w:r>
        <w:rPr>
          <w:rFonts w:eastAsia="等线" w:ascii="Arial" w:cs="Arial" w:hAnsi="Arial"/>
          <w:sz w:val="22"/>
        </w:rPr>
        <w:t>在运行完上一步的脚本后，可以到目录：</w:t>
      </w:r>
    </w:p>
    <w:p>
      <w:pPr>
        <w:spacing w:before="120" w:after="120" w:line="288" w:lineRule="auto"/>
        <w:ind w:left="1814"/>
        <w:jc w:val="left"/>
      </w:pPr>
      <w:r>
        <w:rPr>
          <w:rFonts w:eastAsia="Consolas" w:ascii="Consolas" w:cs="Consolas" w:hAnsi="Consolas"/>
          <w:sz w:val="22"/>
          <w:shd w:fill="EFF0F1"/>
        </w:rPr>
        <w:t>~/limx_rl/pointfoot-legged-gym/logs/pointfoot_flat/exported/policies</w:t>
      </w:r>
      <w:r>
        <w:rPr>
          <w:rFonts w:eastAsia="等线" w:ascii="Arial" w:cs="Arial" w:hAnsi="Arial"/>
          <w:sz w:val="22"/>
        </w:rPr>
        <w:t xml:space="preserve"> 中查看导出的文件。</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ls -l ~/limx_rl/pointfoot-legged-gym/logs/pointfoot_flat/exported/policies</w:t>
            </w:r>
          </w:p>
        </w:tc>
      </w:tr>
    </w:tbl>
    <w:p>
      <w:pPr>
        <w:spacing w:before="120" w:after="120" w:line="288" w:lineRule="auto"/>
        <w:ind w:left="1814"/>
        <w:jc w:val="center"/>
      </w:pPr>
      <w:r>
        <w:drawing>
          <wp:inline distT="0" distR="0" distB="0" distL="0">
            <wp:extent cx="5257800" cy="914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914400"/>
                    </a:xfrm>
                    <a:prstGeom prst="rect">
                      <a:avLst/>
                    </a:prstGeom>
                  </pic:spPr>
                </pic:pic>
              </a:graphicData>
            </a:graphic>
          </wp:inline>
        </w:drawing>
      </w:r>
    </w:p>
    <w:p>
      <w:pPr>
        <w:pStyle w:val="2"/>
        <w:spacing w:before="320" w:after="120" w:line="288" w:lineRule="auto"/>
        <w:ind w:left="453"/>
        <w:jc w:val="left"/>
        <w:outlineLvl w:val="1"/>
      </w:pPr>
      <w:bookmarkStart w:name="heading_10" w:id="10"/>
      <w:r>
        <w:rPr>
          <w:rFonts w:eastAsia="等线" w:ascii="Arial" w:cs="Arial" w:hAnsi="Arial"/>
          <w:color w:val="3370ff"/>
          <w:sz w:val="32"/>
        </w:rPr>
        <w:t xml:space="preserve">2.4 </w:t>
      </w:r>
      <w:r>
        <w:rPr>
          <w:rFonts w:eastAsia="等线" w:ascii="Arial" w:cs="Arial" w:hAnsi="Arial"/>
          <w:b w:val="true"/>
          <w:sz w:val="32"/>
        </w:rPr>
        <w:t>基于Python仿真部署（sim2sim）</w:t>
      </w:r>
      <w:bookmarkEnd w:id="10"/>
    </w:p>
    <w:p>
      <w:pPr>
        <w:numPr>
          <w:numId w:val="33"/>
        </w:numPr>
        <w:spacing w:before="120" w:after="120" w:line="288" w:lineRule="auto"/>
        <w:ind w:left="907"/>
        <w:jc w:val="left"/>
      </w:pPr>
      <w:r>
        <w:rPr>
          <w:rFonts w:eastAsia="等线" w:ascii="Arial" w:cs="Arial" w:hAnsi="Arial"/>
          <w:sz w:val="22"/>
        </w:rPr>
        <w:t xml:space="preserve">在您的工作空间中，以 </w:t>
      </w:r>
      <w:r>
        <w:rPr>
          <w:rFonts w:eastAsia="Consolas" w:ascii="Consolas" w:cs="Consolas" w:hAnsi="Consolas"/>
          <w:sz w:val="22"/>
          <w:shd w:fill="EFF0F1"/>
        </w:rPr>
        <w:t>PF_TRON1A</w:t>
      </w:r>
      <w:r>
        <w:rPr>
          <w:rFonts w:eastAsia="等线" w:ascii="Arial" w:cs="Arial" w:hAnsi="Arial"/>
          <w:sz w:val="22"/>
        </w:rPr>
        <w:t>机器人类型为例，RL模型和配置文件所在路径为：</w:t>
      </w:r>
    </w:p>
    <w:p>
      <w:pPr>
        <w:spacing w:before="120" w:after="120" w:line="288" w:lineRule="auto"/>
        <w:ind w:left="1360"/>
        <w:jc w:val="left"/>
      </w:pPr>
      <w:r>
        <w:rPr>
          <w:rFonts w:eastAsia="Consolas" w:ascii="Consolas" w:cs="Consolas" w:hAnsi="Consolas"/>
          <w:sz w:val="22"/>
          <w:shd w:fill="EFF0F1"/>
        </w:rPr>
        <w:t>~/limx_ws/rl-deploy-with-python/controllers/model/PF_TRON1A</w:t>
      </w:r>
      <w:r>
        <w:rPr>
          <w:rFonts w:eastAsia="等线" w:ascii="Arial" w:cs="Arial" w:hAnsi="Arial"/>
          <w:sz w:val="22"/>
        </w:rPr>
        <w:t>，如下所示。</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tree ~/limx_ws/rl-deploy-with-python/controllers/model/PF_TRON1A</w:t>
              <w:br/>
              <w:t>.</w:t>
              <w:br/>
              <w:t>├── params.yaml</w:t>
              <w:br/>
              <w:t>└── policy</w:t>
              <w:br/>
              <w:t xml:space="preserve">    └── policy.onnx</w:t>
              <w:br/>
            </w:r>
            <w:r>
              <w:rPr>
                <w:rFonts w:eastAsia="Consolas" w:ascii="Consolas" w:cs="Consolas" w:hAnsi="Consolas"/>
                <w:sz w:val="22"/>
              </w:rPr>
              <w:t xml:space="preserve">    └── encoder.onnx</w:t>
            </w:r>
          </w:p>
        </w:tc>
      </w:tr>
    </w:tbl>
    <w:p>
      <w:pPr>
        <w:numPr>
          <w:numId w:val="34"/>
        </w:numPr>
        <w:spacing w:before="120" w:after="120" w:line="288" w:lineRule="auto"/>
        <w:ind w:left="907"/>
        <w:jc w:val="left"/>
      </w:pPr>
      <w:r>
        <w:rPr>
          <w:rFonts w:eastAsia="等线" w:ascii="Arial" w:cs="Arial" w:hAnsi="Arial"/>
          <w:sz w:val="22"/>
        </w:rPr>
        <w:t>将导出的训练结果即ONNX文件（包括</w:t>
      </w:r>
      <w:r>
        <w:rPr>
          <w:rFonts w:eastAsia="Consolas" w:ascii="Consolas" w:cs="Consolas" w:hAnsi="Consolas"/>
          <w:sz w:val="22"/>
          <w:shd w:fill="EFF0F1"/>
        </w:rPr>
        <w:t>policy.onnx</w:t>
      </w:r>
      <w:r>
        <w:rPr>
          <w:rFonts w:eastAsia="等线" w:ascii="Arial" w:cs="Arial" w:hAnsi="Arial"/>
          <w:sz w:val="22"/>
        </w:rPr>
        <w:t>和</w:t>
      </w:r>
      <w:r>
        <w:rPr>
          <w:rFonts w:eastAsia="Consolas" w:ascii="Consolas" w:cs="Consolas" w:hAnsi="Consolas"/>
          <w:sz w:val="22"/>
          <w:shd w:fill="EFF0F1"/>
        </w:rPr>
        <w:t>encoder.onnx</w:t>
      </w:r>
      <w:r>
        <w:rPr>
          <w:rFonts w:eastAsia="等线" w:ascii="Arial" w:cs="Arial" w:hAnsi="Arial"/>
          <w:sz w:val="22"/>
        </w:rPr>
        <w:t>）移动到对应的policy文件夹内即可。</w:t>
      </w:r>
    </w:p>
    <w:p>
      <w:pPr>
        <w:numPr>
          <w:numId w:val="35"/>
        </w:numPr>
        <w:spacing w:before="120" w:after="120" w:line="288" w:lineRule="auto"/>
        <w:ind w:left="907"/>
        <w:jc w:val="left"/>
      </w:pPr>
      <w:r>
        <w:rPr>
          <w:rFonts w:eastAsia="等线" w:ascii="Arial" w:cs="Arial" w:hAnsi="Arial"/>
          <w:sz w:val="22"/>
        </w:rPr>
        <w:t>启动仿真</w:t>
      </w:r>
    </w:p>
    <w:p>
      <w:pPr>
        <w:spacing w:before="120" w:after="120" w:line="288" w:lineRule="auto"/>
        <w:ind w:left="1360" w:firstLine="420"/>
        <w:jc w:val="left"/>
      </w:pPr>
      <w:r>
        <w:rPr>
          <w:rFonts w:eastAsia="等线" w:ascii="Arial" w:cs="Arial" w:hAnsi="Arial"/>
          <w:sz w:val="22"/>
        </w:rPr>
        <w:t>打开一个Bash终端来运行控制算法。</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conda activate pointfoot_deploy</w:t>
              <w:br/>
            </w:r>
            <w:r>
              <w:rPr>
                <w:rFonts w:eastAsia="Consolas" w:ascii="Consolas" w:cs="Consolas" w:hAnsi="Consolas"/>
                <w:sz w:val="22"/>
              </w:rPr>
              <w:t>cd ~/limx_ws &amp;&amp; python rl-deploy-with-python/main.py</w:t>
            </w:r>
          </w:p>
        </w:tc>
      </w:tr>
    </w:tbl>
    <w:p>
      <w:pPr>
        <w:spacing w:before="120" w:after="120" w:line="288" w:lineRule="auto"/>
        <w:ind w:left="1360" w:firstLine="420"/>
        <w:jc w:val="left"/>
      </w:pPr>
      <w:r>
        <w:rPr>
          <w:rFonts w:eastAsia="等线" w:ascii="Arial" w:cs="Arial" w:hAnsi="Arial"/>
          <w:sz w:val="22"/>
        </w:rPr>
        <w:t>打开一个Bash终端来运行MuJoCo仿真器。</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conda activate pointfoot_deploy</w:t>
              <w:br/>
            </w:r>
            <w:r>
              <w:rPr>
                <w:rFonts w:eastAsia="Consolas" w:ascii="Consolas" w:cs="Consolas" w:hAnsi="Consolas"/>
                <w:sz w:val="22"/>
              </w:rPr>
              <w:t>cd ~/limx_ws &amp;&amp; python pointfoot-mujoco-sim/simulator.py</w:t>
            </w:r>
          </w:p>
        </w:tc>
      </w:tr>
    </w:tbl>
    <w:p>
      <w:pPr>
        <w:spacing w:before="120" w:after="120" w:line="288" w:lineRule="auto"/>
        <w:ind w:left="1360" w:firstLine="420"/>
        <w:jc w:val="left"/>
      </w:pPr>
      <w:r>
        <w:rPr>
          <w:rFonts w:eastAsia="等线" w:ascii="Arial" w:cs="Arial" w:hAnsi="Arial"/>
          <w:sz w:val="22"/>
        </w:rPr>
        <w:t>打开一个Bash终端来运行虚拟遥控器。</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cd ~/limx_ws &amp;&amp; ./pointfoot-mujoco-sim/robot-joystick/robot-joystick</w:t>
            </w:r>
          </w:p>
        </w:tc>
      </w:tr>
    </w:tbl>
    <w:p>
      <w:pPr>
        <w:spacing w:before="120" w:after="120" w:line="288" w:lineRule="auto"/>
        <w:ind w:left="1360" w:firstLine="420"/>
        <w:jc w:val="left"/>
      </w:pPr>
      <w:r>
        <w:rPr>
          <w:rFonts w:eastAsia="等线" w:ascii="Arial" w:cs="Arial" w:hAnsi="Arial"/>
          <w:sz w:val="22"/>
        </w:rPr>
        <w:t>即可看到训练结果部署在MuJoCo平台中的表现。</w:t>
      </w:r>
    </w:p>
    <w:p>
      <w:pPr>
        <w:spacing w:before="120" w:after="120" w:line="288" w:lineRule="auto"/>
        <w:ind w:left="907"/>
        <w:jc w:val="left"/>
      </w:pPr>
    </w:p>
    <w:p>
      <w:pPr>
        <w:pStyle w:val="1"/>
        <w:spacing w:before="380" w:after="140" w:line="288" w:lineRule="auto"/>
        <w:ind w:left="0"/>
        <w:jc w:val="left"/>
        <w:outlineLvl w:val="0"/>
      </w:pPr>
      <w:bookmarkStart w:name="heading_11" w:id="11"/>
      <w:r>
        <w:rPr>
          <w:rFonts w:eastAsia="等线" w:ascii="Arial" w:cs="Arial" w:hAnsi="Arial"/>
          <w:color w:val="3370ff"/>
          <w:sz w:val="36"/>
        </w:rPr>
        <w:t xml:space="preserve">3. </w:t>
      </w:r>
      <w:r>
        <w:rPr>
          <w:rFonts w:eastAsia="等线" w:ascii="Arial" w:cs="Arial" w:hAnsi="Arial"/>
          <w:b w:val="true"/>
          <w:sz w:val="36"/>
        </w:rPr>
        <w:t>TRON1实机部署</w:t>
      </w:r>
      <w:bookmarkEnd w:id="11"/>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3.1 </w:t>
      </w:r>
      <w:r>
        <w:rPr>
          <w:rFonts w:eastAsia="等线" w:ascii="Arial" w:cs="Arial" w:hAnsi="Arial"/>
          <w:b w:val="true"/>
          <w:sz w:val="32"/>
        </w:rPr>
        <w:t>真机调试</w:t>
      </w:r>
      <w:bookmarkEnd w:id="12"/>
    </w:p>
    <w:p>
      <w:pPr>
        <w:numPr>
          <w:numId w:val="36"/>
        </w:numPr>
        <w:spacing w:before="120" w:after="120" w:line="288" w:lineRule="auto"/>
        <w:ind w:left="0"/>
        <w:jc w:val="left"/>
      </w:pPr>
      <w:r>
        <w:rPr>
          <w:rFonts w:eastAsia="等线" w:ascii="Arial" w:cs="Arial" w:hAnsi="Arial"/>
          <w:sz w:val="22"/>
        </w:rPr>
        <w:t>修改开发者电脑IP：确保您的开发电脑与机器人本体通过外置网口连接。设置您的电脑IP地址为：</w:t>
      </w:r>
      <w:r>
        <w:rPr>
          <w:rFonts w:eastAsia="Consolas" w:ascii="Consolas" w:cs="Consolas" w:hAnsi="Consolas"/>
          <w:sz w:val="22"/>
          <w:shd w:fill="EFF0F1"/>
        </w:rPr>
        <w:t>10.192.1.200</w:t>
      </w:r>
      <w:r>
        <w:rPr>
          <w:rFonts w:eastAsia="等线" w:ascii="Arial" w:cs="Arial" w:hAnsi="Arial"/>
          <w:sz w:val="22"/>
        </w:rPr>
        <w:t>，并通过Shell命令</w:t>
      </w:r>
      <w:r>
        <w:rPr>
          <w:rFonts w:eastAsia="Consolas" w:ascii="Consolas" w:cs="Consolas" w:hAnsi="Consolas"/>
          <w:sz w:val="22"/>
          <w:shd w:fill="EFF0F1"/>
        </w:rPr>
        <w:t>ping 10.192.1.2</w:t>
      </w:r>
      <w:r>
        <w:rPr>
          <w:rFonts w:eastAsia="等线" w:ascii="Arial" w:cs="Arial" w:hAnsi="Arial"/>
          <w:sz w:val="22"/>
        </w:rPr>
        <w:t xml:space="preserve"> 能够正常ping通。如下图所示对您的开发电脑进行IP设置：</w:t>
      </w:r>
    </w:p>
    <w:p>
      <w:pPr>
        <w:spacing w:before="120" w:after="120" w:line="288" w:lineRule="auto"/>
        <w:ind w:left="453"/>
        <w:jc w:val="center"/>
      </w:pPr>
      <w:r>
        <w:drawing>
          <wp:inline distT="0" distR="0" distB="0" distL="0">
            <wp:extent cx="5257800" cy="43815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4381500"/>
                    </a:xfrm>
                    <a:prstGeom prst="rect">
                      <a:avLst/>
                    </a:prstGeom>
                  </pic:spPr>
                </pic:pic>
              </a:graphicData>
            </a:graphic>
          </wp:inline>
        </w:drawing>
      </w:r>
    </w:p>
    <w:p>
      <w:pPr>
        <w:numPr>
          <w:numId w:val="37"/>
        </w:numPr>
        <w:spacing w:before="120" w:after="120" w:line="288" w:lineRule="auto"/>
        <w:ind w:left="0"/>
        <w:jc w:val="left"/>
      </w:pPr>
      <w:r>
        <w:rPr>
          <w:rFonts w:eastAsia="等线" w:ascii="Arial" w:cs="Arial" w:hAnsi="Arial"/>
          <w:sz w:val="22"/>
        </w:rPr>
        <w:t xml:space="preserve">打开开发者模式：机器人开机后，同时按下遥控器按键 </w:t>
      </w:r>
      <w:r>
        <w:rPr>
          <w:rFonts w:eastAsia="Consolas" w:ascii="Consolas" w:cs="Consolas" w:hAnsi="Consolas"/>
          <w:sz w:val="22"/>
          <w:shd w:fill="EFF0F1"/>
        </w:rPr>
        <w:t>R1 + Left</w:t>
      </w:r>
      <w:r>
        <w:rPr>
          <w:rFonts w:eastAsia="等线" w:ascii="Arial" w:cs="Arial" w:hAnsi="Arial"/>
          <w:sz w:val="22"/>
        </w:rPr>
        <w:t>，这时本体主机将会自动重启并切换机器人到开发者模式。在此模式下，用户可以开发自己的运动控制算法。模式设置掉电后不会失效，重新开机后仍然是开发者模式。</w:t>
      </w:r>
    </w:p>
    <w:p>
      <w:pPr>
        <w:numPr>
          <w:numId w:val="38"/>
        </w:numPr>
        <w:spacing w:before="120" w:after="120" w:line="288" w:lineRule="auto"/>
        <w:ind w:left="0"/>
        <w:jc w:val="left"/>
      </w:pPr>
      <w:r>
        <w:rPr>
          <w:rFonts w:eastAsia="等线" w:ascii="Arial" w:cs="Arial" w:hAnsi="Arial"/>
          <w:sz w:val="22"/>
        </w:rPr>
        <w:t>进行校零动作：机器人开机启动后，执行运控程序之前，请进行校零，使机器人各个关节回到初始位置。校零对应的遥控器按键为L1+R1。</w:t>
      </w:r>
    </w:p>
    <w:p>
      <w:pPr>
        <w:numPr>
          <w:numId w:val="39"/>
        </w:numPr>
        <w:spacing w:before="120" w:after="120" w:line="288" w:lineRule="auto"/>
        <w:ind w:left="0"/>
        <w:jc w:val="left"/>
      </w:pPr>
      <w:r>
        <w:rPr>
          <w:rFonts w:eastAsia="等线" w:ascii="Arial" w:cs="Arial" w:hAnsi="Arial"/>
          <w:sz w:val="22"/>
        </w:rPr>
        <w:t>实机部署运行。在Bash终端只需下面Shell命令启动控制算法（</w:t>
      </w:r>
      <w:r>
        <w:rPr>
          <w:rFonts w:eastAsia="等线" w:ascii="Arial" w:cs="Arial" w:hAnsi="Arial"/>
          <w:b w:val="true"/>
          <w:sz w:val="22"/>
        </w:rPr>
        <w:t>在进行实机部署运行时，确保机器人吊装非常重要</w:t>
      </w:r>
      <w:r>
        <w:rPr>
          <w:rFonts w:eastAsia="等线" w:ascii="Arial" w:cs="Arial" w:hAnsi="Arial"/>
          <w:sz w:val="22"/>
        </w:rPr>
        <w:t>）：</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conda activate pointfoot_deploy</w:t>
              <w:br/>
              <w:t>cd ~/limx_ws</w:t>
              <w:br/>
            </w:r>
            <w:r>
              <w:rPr>
                <w:rFonts w:eastAsia="Consolas" w:ascii="Consolas" w:cs="Consolas" w:hAnsi="Consolas"/>
                <w:sz w:val="22"/>
              </w:rPr>
              <w:t>python rl-deploy-with-python/main.py 10.192.1.2</w:t>
            </w:r>
          </w:p>
        </w:tc>
      </w:tr>
    </w:tbl>
    <w:p>
      <w:pPr>
        <w:numPr>
          <w:numId w:val="40"/>
        </w:numPr>
        <w:spacing w:before="120" w:after="120" w:line="288" w:lineRule="auto"/>
        <w:ind w:left="453"/>
        <w:jc w:val="left"/>
      </w:pPr>
      <w:r>
        <w:rPr>
          <w:rFonts w:eastAsia="等线" w:ascii="Arial" w:cs="Arial" w:hAnsi="Arial"/>
          <w:sz w:val="22"/>
        </w:rPr>
        <w:t>这时您可以通过遥控器按键</w:t>
      </w:r>
      <w:r>
        <w:rPr>
          <w:rFonts w:eastAsia="Consolas" w:ascii="Consolas" w:cs="Consolas" w:hAnsi="Consolas"/>
          <w:sz w:val="22"/>
          <w:shd w:fill="EFF0F1"/>
        </w:rPr>
        <w:t>L1 + △</w:t>
      </w:r>
      <w:r>
        <w:rPr>
          <w:rFonts w:eastAsia="等线" w:ascii="Arial" w:cs="Arial" w:hAnsi="Arial"/>
          <w:sz w:val="22"/>
        </w:rPr>
        <w:t>开启机器人行走功能。左摇杆：控制前进/后退/左转/右转运动；右遥控：可控制机器人左右横向运动。</w:t>
      </w:r>
    </w:p>
    <w:p>
      <w:pPr>
        <w:numPr>
          <w:numId w:val="41"/>
        </w:numPr>
        <w:spacing w:before="120" w:after="120" w:line="288" w:lineRule="auto"/>
        <w:ind w:left="453"/>
        <w:jc w:val="left"/>
      </w:pPr>
      <w:r>
        <w:rPr>
          <w:rFonts w:eastAsia="等线" w:ascii="Arial" w:cs="Arial" w:hAnsi="Arial"/>
          <w:sz w:val="22"/>
        </w:rPr>
        <w:t>遥控器按</w:t>
      </w:r>
      <w:r>
        <w:rPr>
          <w:rFonts w:eastAsia="Consolas" w:ascii="Consolas" w:cs="Consolas" w:hAnsi="Consolas"/>
          <w:sz w:val="22"/>
          <w:shd w:fill="EFF0F1"/>
        </w:rPr>
        <w:t>L1 + □</w:t>
      </w:r>
      <w:r>
        <w:rPr>
          <w:rFonts w:eastAsia="等线" w:ascii="Arial" w:cs="Arial" w:hAnsi="Arial"/>
          <w:sz w:val="22"/>
        </w:rPr>
        <w:t>关闭机器人行走功能。</w:t>
      </w:r>
    </w:p>
    <w:p>
      <w:pPr>
        <w:pStyle w:val="2"/>
        <w:spacing w:before="320" w:after="120" w:line="288" w:lineRule="auto"/>
        <w:ind w:left="0"/>
        <w:jc w:val="left"/>
        <w:outlineLvl w:val="1"/>
      </w:pPr>
      <w:bookmarkStart w:name="heading_13" w:id="13"/>
      <w:r>
        <w:rPr>
          <w:rFonts w:eastAsia="等线" w:ascii="Arial" w:cs="Arial" w:hAnsi="Arial"/>
          <w:color w:val="3370ff"/>
          <w:sz w:val="32"/>
        </w:rPr>
        <w:t xml:space="preserve">3.2 </w:t>
      </w:r>
      <w:r>
        <w:rPr>
          <w:rFonts w:eastAsia="等线" w:ascii="Arial" w:cs="Arial" w:hAnsi="Arial"/>
          <w:b w:val="true"/>
          <w:sz w:val="32"/>
        </w:rPr>
        <w:t>真机部署</w:t>
      </w:r>
      <w:bookmarkEnd w:id="13"/>
    </w:p>
    <w:p>
      <w:pPr>
        <w:spacing w:before="120" w:after="120" w:line="288" w:lineRule="auto"/>
        <w:ind w:left="453"/>
        <w:jc w:val="left"/>
      </w:pPr>
      <w:r>
        <w:rPr>
          <w:rFonts w:eastAsia="等线" w:ascii="Arial" w:cs="Arial" w:hAnsi="Arial"/>
          <w:sz w:val="22"/>
        </w:rPr>
        <w:t>当您完成仿真和真机调试后，可以将您的算法程序部署到机器人上</w:t>
      </w:r>
      <w:r>
        <w:rPr>
          <w:rFonts w:eastAsia="等线" w:ascii="Arial" w:cs="Arial" w:hAnsi="Arial"/>
          <w:b w:val="true"/>
          <w:sz w:val="22"/>
        </w:rPr>
        <w:t>（在部署测试完成之前，确保机器人始终保持吊装状态非常重要，以保障安全）</w:t>
      </w:r>
      <w:r>
        <w:rPr>
          <w:rFonts w:eastAsia="等线" w:ascii="Arial" w:cs="Arial" w:hAnsi="Arial"/>
          <w:sz w:val="22"/>
        </w:rPr>
        <w:t>。详细步骤如下：</w:t>
      </w:r>
    </w:p>
    <w:p>
      <w:pPr>
        <w:numPr>
          <w:numId w:val="42"/>
        </w:numPr>
        <w:spacing w:before="120" w:after="120" w:line="288" w:lineRule="auto"/>
        <w:ind w:left="0"/>
        <w:jc w:val="left"/>
      </w:pPr>
      <w:r>
        <w:rPr>
          <w:rFonts w:eastAsia="等线" w:ascii="Arial" w:cs="Arial" w:hAnsi="Arial"/>
          <w:sz w:val="22"/>
        </w:rPr>
        <w:t>准备工作</w:t>
      </w:r>
    </w:p>
    <w:p>
      <w:pPr>
        <w:numPr>
          <w:numId w:val="43"/>
        </w:numPr>
        <w:spacing w:before="120" w:after="120" w:line="288" w:lineRule="auto"/>
        <w:ind w:left="453"/>
        <w:jc w:val="left"/>
      </w:pPr>
      <w:r>
        <w:rPr>
          <w:rFonts w:eastAsia="等线" w:ascii="Arial" w:cs="Arial" w:hAnsi="Arial"/>
          <w:sz w:val="22"/>
        </w:rPr>
        <w:t>保持机器人继续处于开发者模式：确保机器人仍处于开发者模式，方便您进行程序部署和调试。</w:t>
      </w:r>
    </w:p>
    <w:p>
      <w:pPr>
        <w:numPr>
          <w:numId w:val="44"/>
        </w:numPr>
        <w:spacing w:before="120" w:after="120" w:line="288" w:lineRule="auto"/>
        <w:ind w:left="453"/>
        <w:jc w:val="left"/>
      </w:pPr>
      <w:r>
        <w:rPr>
          <w:rFonts w:eastAsia="等线" w:ascii="Arial" w:cs="Arial" w:hAnsi="Arial"/>
          <w:sz w:val="22"/>
        </w:rPr>
        <w:t>网络连接：确保开发电脑与机器人通过外置网口（Ethernet）连接，网络稳定且通信正常。部署完成后，网络连接将不再需要。</w:t>
      </w:r>
    </w:p>
    <w:p>
      <w:pPr>
        <w:numPr>
          <w:numId w:val="45"/>
        </w:numPr>
        <w:spacing w:before="120" w:after="120" w:line="288" w:lineRule="auto"/>
        <w:ind w:left="0"/>
        <w:jc w:val="left"/>
      </w:pPr>
      <w:r>
        <w:rPr>
          <w:rFonts w:eastAsia="等线" w:ascii="Arial" w:cs="Arial" w:hAnsi="Arial"/>
          <w:sz w:val="22"/>
        </w:rPr>
        <w:t>拷贝算法程序到机器人</w:t>
      </w:r>
    </w:p>
    <w:p>
      <w:pPr>
        <w:numPr>
          <w:numId w:val="46"/>
        </w:numPr>
        <w:spacing w:before="120" w:after="120" w:line="288" w:lineRule="auto"/>
        <w:ind w:left="453"/>
        <w:jc w:val="left"/>
      </w:pPr>
      <w:r>
        <w:rPr>
          <w:rFonts w:eastAsia="等线" w:ascii="Arial" w:cs="Arial" w:hAnsi="Arial"/>
          <w:sz w:val="22"/>
        </w:rPr>
        <w:t xml:space="preserve">在开发电脑上打开终端，进入到存放算法程序的工作目录，例如 </w:t>
      </w:r>
      <w:r>
        <w:rPr>
          <w:rFonts w:eastAsia="Consolas" w:ascii="Consolas" w:cs="Consolas" w:hAnsi="Consolas"/>
          <w:sz w:val="22"/>
          <w:shd w:fill="EFF0F1"/>
        </w:rPr>
        <w:t>~/limx_ws</w:t>
      </w:r>
      <w:r>
        <w:rPr>
          <w:rFonts w:eastAsia="等线" w:ascii="Arial" w:cs="Arial" w:hAnsi="Arial"/>
          <w:sz w:val="22"/>
        </w:rPr>
        <w:t>。</w:t>
      </w:r>
    </w:p>
    <w:p>
      <w:pPr>
        <w:numPr>
          <w:numId w:val="47"/>
        </w:numPr>
        <w:spacing w:before="120" w:after="120" w:line="288" w:lineRule="auto"/>
        <w:ind w:left="453"/>
        <w:jc w:val="left"/>
      </w:pPr>
      <w:r>
        <w:rPr>
          <w:rFonts w:eastAsia="等线" w:ascii="Arial" w:cs="Arial" w:hAnsi="Arial"/>
          <w:sz w:val="22"/>
        </w:rPr>
        <w:t xml:space="preserve">使用 </w:t>
      </w:r>
      <w:r>
        <w:rPr>
          <w:rFonts w:eastAsia="Consolas" w:ascii="Consolas" w:cs="Consolas" w:hAnsi="Consolas"/>
          <w:sz w:val="22"/>
          <w:shd w:fill="EFF0F1"/>
        </w:rPr>
        <w:t>scp</w:t>
      </w:r>
      <w:r>
        <w:rPr>
          <w:rFonts w:eastAsia="等线" w:ascii="Arial" w:cs="Arial" w:hAnsi="Arial"/>
          <w:sz w:val="22"/>
        </w:rPr>
        <w:t xml:space="preserve"> 命令将包含算法的目录拷贝到机器人中，默认机器人用户为 </w:t>
      </w:r>
      <w:r>
        <w:rPr>
          <w:rFonts w:eastAsia="Consolas" w:ascii="Consolas" w:cs="Consolas" w:hAnsi="Consolas"/>
          <w:sz w:val="22"/>
          <w:shd w:fill="EFF0F1"/>
        </w:rPr>
        <w:t>guest</w:t>
      </w:r>
      <w:r>
        <w:rPr>
          <w:rFonts w:eastAsia="等线" w:ascii="Arial" w:cs="Arial" w:hAnsi="Arial"/>
          <w:sz w:val="22"/>
        </w:rPr>
        <w:t xml:space="preserve">，密码为 </w:t>
      </w:r>
      <w:r>
        <w:rPr>
          <w:rFonts w:eastAsia="Consolas" w:ascii="Consolas" w:cs="Consolas" w:hAnsi="Consolas"/>
          <w:sz w:val="22"/>
          <w:shd w:fill="EFF0F1"/>
        </w:rPr>
        <w:t>123456</w:t>
      </w:r>
      <w:r>
        <w:rPr>
          <w:rFonts w:eastAsia="等线" w:ascii="Arial" w:cs="Arial" w:hAnsi="Arial"/>
          <w:sz w:val="22"/>
        </w:rPr>
        <w:t>。</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cd ~/limx_ws</w:t>
              <w:br/>
            </w:r>
            <w:r>
              <w:rPr>
                <w:rFonts w:eastAsia="Consolas" w:ascii="Consolas" w:cs="Consolas" w:hAnsi="Consolas"/>
                <w:sz w:val="22"/>
              </w:rPr>
              <w:t>scp -r rl-deploy-with-python guest@10.192.1.2:/home/guest</w:t>
            </w:r>
          </w:p>
        </w:tc>
      </w:tr>
    </w:tbl>
    <w:p>
      <w:pPr>
        <w:numPr>
          <w:numId w:val="48"/>
        </w:numPr>
        <w:spacing w:before="120" w:after="120" w:line="288" w:lineRule="auto"/>
        <w:ind w:left="453"/>
        <w:jc w:val="left"/>
      </w:pPr>
      <w:r>
        <w:rPr>
          <w:rFonts w:eastAsia="等线" w:ascii="Arial" w:cs="Arial" w:hAnsi="Arial"/>
          <w:sz w:val="22"/>
        </w:rPr>
        <w:t>安装运动控制开发库（如果尚未安装）：</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ssh guest@10.192.1.2 "pip install /home/guest/rl-deploy-with-python/limxsdk-lowlevel/python3/amd64/limxsdk-*-py3-none-any.whl"   </w:t>
            </w:r>
          </w:p>
        </w:tc>
      </w:tr>
    </w:tbl>
    <w:p>
      <w:pPr>
        <w:numPr>
          <w:numId w:val="49"/>
        </w:numPr>
        <w:spacing w:before="120" w:after="120" w:line="288" w:lineRule="auto"/>
        <w:ind w:left="453"/>
        <w:jc w:val="left"/>
      </w:pPr>
      <w:r>
        <w:rPr>
          <w:rFonts w:eastAsia="等线" w:ascii="Arial" w:cs="Arial" w:hAnsi="Arial"/>
          <w:sz w:val="22"/>
        </w:rPr>
        <w:t>配置算法自动启动：</w:t>
      </w:r>
    </w:p>
    <w:p>
      <w:pPr>
        <w:spacing w:before="120" w:after="120" w:line="288" w:lineRule="auto"/>
        <w:ind w:left="907"/>
        <w:jc w:val="left"/>
      </w:pPr>
      <w:r>
        <w:rPr>
          <w:rFonts w:eastAsia="等线" w:ascii="Arial" w:cs="Arial" w:hAnsi="Arial"/>
          <w:sz w:val="22"/>
        </w:rPr>
        <w:t xml:space="preserve">SSH 登录机器人：使用 ssh 命令远程登录到机器人系统，密码为 </w:t>
      </w:r>
      <w:r>
        <w:rPr>
          <w:rFonts w:eastAsia="Consolas" w:ascii="Consolas" w:cs="Consolas" w:hAnsi="Consolas"/>
          <w:sz w:val="22"/>
          <w:shd w:fill="EFF0F1"/>
        </w:rPr>
        <w:t>123456</w:t>
      </w:r>
      <w:r>
        <w:rPr>
          <w:rFonts w:eastAsia="等线" w:ascii="Arial" w:cs="Arial" w:hAnsi="Arial"/>
          <w:sz w:val="22"/>
        </w:rPr>
        <w:t>。</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ssh guest@10.192.1.2</w:t>
            </w:r>
          </w:p>
        </w:tc>
      </w:tr>
    </w:tbl>
    <w:p>
      <w:pPr>
        <w:spacing w:before="120" w:after="120" w:line="288" w:lineRule="auto"/>
        <w:ind w:left="907"/>
        <w:jc w:val="left"/>
      </w:pPr>
      <w:r>
        <w:rPr>
          <w:rFonts w:eastAsia="等线" w:ascii="Arial" w:cs="Arial" w:hAnsi="Arial"/>
          <w:sz w:val="22"/>
        </w:rPr>
        <w:t xml:space="preserve">打开自启动脚本 </w:t>
      </w:r>
      <w:r>
        <w:rPr>
          <w:rFonts w:eastAsia="Consolas" w:ascii="Consolas" w:cs="Consolas" w:hAnsi="Consolas"/>
          <w:sz w:val="22"/>
          <w:shd w:fill="EFF0F1"/>
        </w:rPr>
        <w:t>/home/guest/autolaunch/autolaunch.sh</w:t>
      </w:r>
      <w:r>
        <w:rPr>
          <w:rFonts w:eastAsia="等线" w:ascii="Arial" w:cs="Arial" w:hAnsi="Arial"/>
          <w:sz w:val="22"/>
        </w:rPr>
        <w:t xml:space="preserve"> 进行编辑：</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busybox vi /home/guest/autolaunch/autolaunch.sh</w:t>
            </w:r>
          </w:p>
        </w:tc>
      </w:tr>
    </w:tbl>
    <w:p>
      <w:pPr>
        <w:spacing w:before="120" w:after="120" w:line="288" w:lineRule="auto"/>
        <w:ind w:left="907" w:firstLine="0"/>
        <w:jc w:val="left"/>
      </w:pPr>
      <w:r>
        <w:rPr>
          <w:rFonts w:eastAsia="等线" w:ascii="Arial" w:cs="Arial" w:hAnsi="Arial"/>
          <w:sz w:val="22"/>
        </w:rPr>
        <w:t xml:space="preserve">在脚本中找到启动 </w:t>
      </w:r>
      <w:r>
        <w:rPr>
          <w:rFonts w:eastAsia="Consolas" w:ascii="Consolas" w:cs="Consolas" w:hAnsi="Consolas"/>
          <w:sz w:val="22"/>
          <w:shd w:fill="EFF0F1"/>
        </w:rPr>
        <w:t>main.py</w:t>
      </w:r>
      <w:r>
        <w:rPr>
          <w:rFonts w:eastAsia="等线" w:ascii="Arial" w:cs="Arial" w:hAnsi="Arial"/>
          <w:sz w:val="22"/>
        </w:rPr>
        <w:t xml:space="preserve"> 的命令：确保 </w:t>
      </w:r>
      <w:r>
        <w:rPr>
          <w:rFonts w:eastAsia="Consolas" w:ascii="Consolas" w:cs="Consolas" w:hAnsi="Consolas"/>
          <w:sz w:val="22"/>
          <w:shd w:fill="EFF0F1"/>
        </w:rPr>
        <w:t>python3 /home/guest/rl-deploy-with-python/main.py 10.192.1.2</w:t>
      </w:r>
      <w:r>
        <w:rPr>
          <w:rFonts w:eastAsia="等线" w:ascii="Arial" w:cs="Arial" w:hAnsi="Arial"/>
          <w:sz w:val="22"/>
        </w:rPr>
        <w:t xml:space="preserve"> 这一行未被注释（没有 </w:t>
      </w:r>
      <w:r>
        <w:rPr>
          <w:rFonts w:eastAsia="Consolas" w:ascii="Consolas" w:cs="Consolas" w:hAnsi="Consolas"/>
          <w:sz w:val="22"/>
          <w:shd w:fill="EFF0F1"/>
        </w:rPr>
        <w:t>#</w:t>
      </w:r>
      <w:r>
        <w:rPr>
          <w:rFonts w:eastAsia="等线" w:ascii="Arial" w:cs="Arial" w:hAnsi="Arial"/>
          <w:sz w:val="22"/>
        </w:rPr>
        <w:t xml:space="preserve"> 注释符号）。编辑完成后，保存并退出编辑器。</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#!/bin/bash</w:t>
              <w:br/>
              <w:br/>
              <w:t>while true; do</w:t>
              <w:br/>
              <w:t xml:space="preserve">  # 启动用于控制 Pointfoot 机器人的 Python 控制器脚本</w:t>
              <w:br/>
              <w:t xml:space="preserve">  # 参数 10.192.1.2 表示机器人所在的 IP 地址</w:t>
              <w:br/>
              <w:t xml:space="preserve">  # 该行被注释掉，若要启用自动控制器启动，请取消注释</w:t>
              <w:br/>
              <w:t xml:space="preserve">  # 请根据您控制器脚本的实际路径修改此路径</w:t>
              <w:br/>
              <w:t xml:space="preserve">  python3 /home/guest/rl-deploy-with-python/main.py 10.192.1.2</w:t>
              <w:br/>
              <w:br/>
              <w:t xml:space="preserve">  # 使用 roslaunch 启动机器人控制算法</w:t>
              <w:br/>
              <w:t xml:space="preserve">  # 若要启动机器人控制算法，请取消下面注释</w:t>
              <w:br/>
              <w:t xml:space="preserve">  # 请根据您安装的实际路径修改路径</w:t>
              <w:br/>
              <w:t xml:space="preserve">  # source /home/guest/install/setup.bash</w:t>
              <w:br/>
              <w:t xml:space="preserve">  # roslaunch robot_hw pointfoot_hw.launch</w:t>
              <w:br/>
              <w:br/>
              <w:t xml:space="preserve">  # 等待 3 秒后重新启动</w:t>
              <w:br/>
              <w:t xml:space="preserve">  sleep 3</w:t>
              <w:br/>
            </w:r>
            <w:r>
              <w:rPr>
                <w:rFonts w:eastAsia="Consolas" w:ascii="Consolas" w:cs="Consolas" w:hAnsi="Consolas"/>
                <w:sz w:val="22"/>
              </w:rPr>
              <w:t>done</w:t>
            </w:r>
          </w:p>
        </w:tc>
      </w:tr>
    </w:tbl>
    <w:p>
      <w:pPr>
        <w:numPr>
          <w:numId w:val="50"/>
        </w:numPr>
        <w:spacing w:before="120" w:after="120" w:line="288" w:lineRule="auto"/>
        <w:ind w:left="453"/>
        <w:jc w:val="left"/>
      </w:pPr>
      <w:r>
        <w:rPr>
          <w:rFonts w:eastAsia="等线" w:ascii="Arial" w:cs="Arial" w:hAnsi="Arial"/>
          <w:sz w:val="22"/>
        </w:rPr>
        <w:t>重启机器人电脑。配置完成后，手动重启机器人。</w:t>
      </w:r>
    </w:p>
    <w:p>
      <w:pPr>
        <w:numPr>
          <w:numId w:val="51"/>
        </w:numPr>
        <w:spacing w:before="120" w:after="120" w:line="288" w:lineRule="auto"/>
        <w:ind w:left="0"/>
        <w:jc w:val="left"/>
      </w:pPr>
      <w:r>
        <w:rPr>
          <w:rFonts w:eastAsia="等线" w:ascii="Arial" w:cs="Arial" w:hAnsi="Arial"/>
          <w:sz w:val="22"/>
        </w:rPr>
        <w:t>控制机器人运动</w:t>
      </w:r>
    </w:p>
    <w:p>
      <w:pPr>
        <w:spacing w:before="120" w:after="120" w:line="288" w:lineRule="auto"/>
        <w:ind w:left="453"/>
        <w:jc w:val="left"/>
      </w:pPr>
      <w:r>
        <w:rPr>
          <w:rFonts w:eastAsia="等线" w:ascii="Arial" w:cs="Arial" w:hAnsi="Arial"/>
          <w:sz w:val="22"/>
        </w:rPr>
        <w:t>等待系统启动后，您可以使用遥控器控制机器人：</w:t>
      </w:r>
    </w:p>
    <w:p>
      <w:pPr>
        <w:numPr>
          <w:numId w:val="52"/>
        </w:numPr>
        <w:spacing w:before="120" w:after="120" w:line="288" w:lineRule="auto"/>
        <w:ind w:left="907"/>
        <w:jc w:val="left"/>
      </w:pPr>
      <w:r>
        <w:rPr>
          <w:rFonts w:eastAsia="等线" w:ascii="Arial" w:cs="Arial" w:hAnsi="Arial"/>
          <w:sz w:val="22"/>
        </w:rPr>
        <w:t>L1 + △：启动机器人行走功能；</w:t>
      </w:r>
    </w:p>
    <w:p>
      <w:pPr>
        <w:numPr>
          <w:numId w:val="53"/>
        </w:numPr>
        <w:spacing w:before="120" w:after="120" w:line="288" w:lineRule="auto"/>
        <w:ind w:left="907"/>
        <w:jc w:val="left"/>
      </w:pPr>
      <w:r>
        <w:rPr>
          <w:rFonts w:eastAsia="等线" w:ascii="Arial" w:cs="Arial" w:hAnsi="Arial"/>
          <w:sz w:val="22"/>
        </w:rPr>
        <w:t>L1 + □： 关闭机器人行走功能；</w:t>
      </w:r>
    </w:p>
    <w:p>
      <w:pPr>
        <w:numPr>
          <w:numId w:val="54"/>
        </w:numPr>
        <w:spacing w:before="120" w:after="120" w:line="288" w:lineRule="auto"/>
        <w:ind w:left="907"/>
        <w:jc w:val="left"/>
      </w:pPr>
      <w:r>
        <w:rPr>
          <w:rFonts w:eastAsia="等线" w:ascii="Arial" w:cs="Arial" w:hAnsi="Arial"/>
          <w:sz w:val="22"/>
        </w:rPr>
        <w:t>左摇杆：控制机器人前进、后退、左转、右转；</w:t>
      </w:r>
    </w:p>
    <w:p>
      <w:pPr>
        <w:numPr>
          <w:numId w:val="55"/>
        </w:numPr>
        <w:spacing w:before="120" w:after="120" w:line="288" w:lineRule="auto"/>
        <w:ind w:left="907"/>
        <w:jc w:val="left"/>
      </w:pPr>
      <w:r>
        <w:rPr>
          <w:rFonts w:eastAsia="等线" w:ascii="Arial" w:cs="Arial" w:hAnsi="Arial"/>
          <w:sz w:val="22"/>
        </w:rPr>
        <w:t>右摇杆：控制机器人左右横向运动。</w:t>
      </w:r>
    </w:p>
    <w:p>
      <w:pPr>
        <w:spacing w:before="120" w:after="120" w:line="288" w:lineRule="auto"/>
        <w:ind w:left="0"/>
        <w:jc w:val="left"/>
      </w:pPr>
    </w:p>
    <w:sectPr>
      <w:footerReference w:type="default" r:id="rId3"/>
      <w:headerReference w:type="default" r:id="rId1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0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Liam 4842"/>
          <v:fill opacity="0.3"/>
        </v:shape>
      </w:pict>
    </w:r>
  </w:p>
</w:hdr>
</file>

<file path=word/numbering.xml><?xml version="1.0" encoding="utf-8"?>
<w:numbering xmlns:w="http://schemas.openxmlformats.org/wordprocessingml/2006/main">
  <w:abstractNum w:abstractNumId="2312791">
    <w:lvl>
      <w:start w:val="1"/>
      <w:numFmt w:val="lowerRoman"/>
      <w:suff w:val="tab"/>
      <w:lvlText w:val="%1."/>
      <w:rPr>
        <w:color w:val="3370ff"/>
      </w:rPr>
    </w:lvl>
  </w:abstractNum>
  <w:abstractNum w:abstractNumId="2312792">
    <w:lvl>
      <w:start w:val="2"/>
      <w:numFmt w:val="lowerRoman"/>
      <w:suff w:val="tab"/>
      <w:lvlText w:val="%1."/>
      <w:rPr>
        <w:color w:val="3370ff"/>
      </w:rPr>
    </w:lvl>
  </w:abstractNum>
  <w:abstractNum w:abstractNumId="2312793">
    <w:lvl>
      <w:start w:val="3"/>
      <w:numFmt w:val="lowerRoman"/>
      <w:suff w:val="tab"/>
      <w:lvlText w:val="%1."/>
      <w:rPr>
        <w:color w:val="3370ff"/>
      </w:rPr>
    </w:lvl>
  </w:abstractNum>
  <w:abstractNum w:abstractNumId="2312794">
    <w:lvl>
      <w:start w:val="1"/>
      <w:numFmt w:val="decimal"/>
      <w:suff w:val="tab"/>
      <w:lvlText w:val="%1."/>
      <w:rPr>
        <w:color w:val="3370ff"/>
      </w:rPr>
    </w:lvl>
  </w:abstractNum>
  <w:abstractNum w:abstractNumId="2312795">
    <w:lvl>
      <w:start w:val="2"/>
      <w:numFmt w:val="decimal"/>
      <w:suff w:val="tab"/>
      <w:lvlText w:val="%1."/>
      <w:rPr>
        <w:color w:val="3370ff"/>
      </w:rPr>
    </w:lvl>
  </w:abstractNum>
  <w:abstractNum w:abstractNumId="2312796">
    <w:lvl>
      <w:start w:val="3"/>
      <w:numFmt w:val="decimal"/>
      <w:suff w:val="tab"/>
      <w:lvlText w:val="%1."/>
      <w:rPr>
        <w:color w:val="3370ff"/>
      </w:rPr>
    </w:lvl>
  </w:abstractNum>
  <w:abstractNum w:abstractNumId="2312797">
    <w:lvl>
      <w:numFmt w:val="bullet"/>
      <w:suff w:val="tab"/>
      <w:lvlText w:val="•"/>
      <w:rPr>
        <w:color w:val="3370ff"/>
      </w:rPr>
    </w:lvl>
  </w:abstractNum>
  <w:abstractNum w:abstractNumId="2312798">
    <w:lvl>
      <w:numFmt w:val="bullet"/>
      <w:suff w:val="tab"/>
      <w:lvlText w:val="•"/>
      <w:rPr>
        <w:color w:val="3370ff"/>
      </w:rPr>
    </w:lvl>
  </w:abstractNum>
  <w:abstractNum w:abstractNumId="2312799">
    <w:lvl>
      <w:start w:val="1"/>
      <w:numFmt w:val="decimal"/>
      <w:suff w:val="tab"/>
      <w:lvlText w:val="%1."/>
      <w:rPr>
        <w:color w:val="3370ff"/>
      </w:rPr>
    </w:lvl>
  </w:abstractNum>
  <w:abstractNum w:abstractNumId="2312800">
    <w:lvl>
      <w:start w:val="2"/>
      <w:numFmt w:val="decimal"/>
      <w:suff w:val="tab"/>
      <w:lvlText w:val="%1."/>
      <w:rPr>
        <w:color w:val="3370ff"/>
      </w:rPr>
    </w:lvl>
  </w:abstractNum>
  <w:abstractNum w:abstractNumId="2312801">
    <w:lvl>
      <w:numFmt w:val="bullet"/>
      <w:suff w:val="tab"/>
      <w:lvlText w:val="￮"/>
      <w:rPr>
        <w:color w:val="3370ff"/>
      </w:rPr>
    </w:lvl>
  </w:abstractNum>
  <w:abstractNum w:abstractNumId="2312802">
    <w:lvl>
      <w:numFmt w:val="bullet"/>
      <w:suff w:val="tab"/>
      <w:lvlText w:val="￮"/>
      <w:rPr>
        <w:color w:val="3370ff"/>
      </w:rPr>
    </w:lvl>
  </w:abstractNum>
  <w:abstractNum w:abstractNumId="2312803">
    <w:lvl>
      <w:numFmt w:val="bullet"/>
      <w:suff w:val="tab"/>
      <w:lvlText w:val="￮"/>
      <w:rPr>
        <w:color w:val="3370ff"/>
      </w:rPr>
    </w:lvl>
  </w:abstractNum>
  <w:abstractNum w:abstractNumId="2312804">
    <w:lvl>
      <w:numFmt w:val="bullet"/>
      <w:suff w:val="tab"/>
      <w:lvlText w:val="￮"/>
      <w:rPr>
        <w:color w:val="3370ff"/>
      </w:rPr>
    </w:lvl>
  </w:abstractNum>
  <w:abstractNum w:abstractNumId="2312805">
    <w:lvl>
      <w:start w:val="3"/>
      <w:numFmt w:val="decimal"/>
      <w:suff w:val="tab"/>
      <w:lvlText w:val="%1."/>
      <w:rPr>
        <w:color w:val="3370ff"/>
      </w:rPr>
    </w:lvl>
  </w:abstractNum>
  <w:abstractNum w:abstractNumId="2312806">
    <w:lvl>
      <w:start w:val="1"/>
      <w:numFmt w:val="lowerLetter"/>
      <w:suff w:val="tab"/>
      <w:lvlText w:val="%1."/>
      <w:rPr>
        <w:color w:val="3370ff"/>
      </w:rPr>
    </w:lvl>
  </w:abstractNum>
  <w:abstractNum w:abstractNumId="2312807">
    <w:lvl>
      <w:start w:val="2"/>
      <w:numFmt w:val="lowerLetter"/>
      <w:suff w:val="tab"/>
      <w:lvlText w:val="%1."/>
      <w:rPr>
        <w:color w:val="3370ff"/>
      </w:rPr>
    </w:lvl>
  </w:abstractNum>
  <w:abstractNum w:abstractNumId="2312808">
    <w:lvl>
      <w:start w:val="4"/>
      <w:numFmt w:val="decimal"/>
      <w:suff w:val="tab"/>
      <w:lvlText w:val="%1."/>
      <w:rPr>
        <w:color w:val="3370ff"/>
      </w:rPr>
    </w:lvl>
  </w:abstractNum>
  <w:abstractNum w:abstractNumId="2312809">
    <w:lvl>
      <w:start w:val="1"/>
      <w:numFmt w:val="decimal"/>
      <w:suff w:val="tab"/>
      <w:lvlText w:val="%1."/>
      <w:rPr>
        <w:color w:val="3370ff"/>
      </w:rPr>
    </w:lvl>
  </w:abstractNum>
  <w:abstractNum w:abstractNumId="2312810">
    <w:lvl>
      <w:start w:val="2"/>
      <w:numFmt w:val="decimal"/>
      <w:suff w:val="tab"/>
      <w:lvlText w:val="%1."/>
      <w:rPr>
        <w:color w:val="3370ff"/>
      </w:rPr>
    </w:lvl>
  </w:abstractNum>
  <w:abstractNum w:abstractNumId="2312811">
    <w:lvl>
      <w:start w:val="3"/>
      <w:numFmt w:val="decimal"/>
      <w:suff w:val="tab"/>
      <w:lvlText w:val="%1."/>
      <w:rPr>
        <w:color w:val="3370ff"/>
      </w:rPr>
    </w:lvl>
  </w:abstractNum>
  <w:abstractNum w:abstractNumId="2312812">
    <w:lvl>
      <w:start w:val="1"/>
      <w:numFmt w:val="lowerRoman"/>
      <w:suff w:val="tab"/>
      <w:lvlText w:val="%1."/>
      <w:rPr>
        <w:color w:val="3370ff"/>
      </w:rPr>
    </w:lvl>
  </w:abstractNum>
  <w:abstractNum w:abstractNumId="2312813">
    <w:lvl>
      <w:numFmt w:val="bullet"/>
      <w:suff w:val="tab"/>
      <w:lvlText w:val="•"/>
      <w:rPr>
        <w:color w:val="3370ff"/>
      </w:rPr>
    </w:lvl>
  </w:abstractNum>
  <w:abstractNum w:abstractNumId="2312814">
    <w:lvl>
      <w:numFmt w:val="bullet"/>
      <w:suff w:val="tab"/>
      <w:lvlText w:val="￮"/>
      <w:rPr>
        <w:color w:val="3370ff"/>
      </w:rPr>
    </w:lvl>
  </w:abstractNum>
  <w:abstractNum w:abstractNumId="2312815">
    <w:lvl>
      <w:numFmt w:val="bullet"/>
      <w:suff w:val="tab"/>
      <w:lvlText w:val="▪"/>
      <w:rPr>
        <w:color w:val="3370ff"/>
        <w:sz w:val="11"/>
      </w:rPr>
    </w:lvl>
  </w:abstractNum>
  <w:abstractNum w:abstractNumId="2312816">
    <w:lvl>
      <w:numFmt w:val="bullet"/>
      <w:suff w:val="tab"/>
      <w:lvlText w:val="▪"/>
      <w:rPr>
        <w:color w:val="3370ff"/>
        <w:sz w:val="11"/>
      </w:rPr>
    </w:lvl>
  </w:abstractNum>
  <w:abstractNum w:abstractNumId="2312817">
    <w:lvl>
      <w:numFmt w:val="bullet"/>
      <w:suff w:val="tab"/>
      <w:lvlText w:val="￮"/>
      <w:rPr>
        <w:color w:val="3370ff"/>
      </w:rPr>
    </w:lvl>
  </w:abstractNum>
  <w:abstractNum w:abstractNumId="2312818">
    <w:lvl>
      <w:numFmt w:val="bullet"/>
      <w:suff w:val="tab"/>
      <w:lvlText w:val="▪"/>
      <w:rPr>
        <w:color w:val="3370ff"/>
        <w:sz w:val="11"/>
      </w:rPr>
    </w:lvl>
  </w:abstractNum>
  <w:abstractNum w:abstractNumId="2312819">
    <w:lvl>
      <w:numFmt w:val="bullet"/>
      <w:suff w:val="tab"/>
      <w:lvlText w:val="▪"/>
      <w:rPr>
        <w:color w:val="3370ff"/>
        <w:sz w:val="11"/>
      </w:rPr>
    </w:lvl>
  </w:abstractNum>
  <w:abstractNum w:abstractNumId="2312820">
    <w:lvl>
      <w:numFmt w:val="bullet"/>
      <w:suff w:val="tab"/>
      <w:lvlText w:val="•"/>
      <w:rPr>
        <w:color w:val="3370ff"/>
      </w:rPr>
    </w:lvl>
  </w:abstractNum>
  <w:abstractNum w:abstractNumId="2312821">
    <w:lvl>
      <w:start w:val="2"/>
      <w:numFmt w:val="lowerRoman"/>
      <w:suff w:val="tab"/>
      <w:lvlText w:val="%1."/>
      <w:rPr>
        <w:color w:val="3370ff"/>
      </w:rPr>
    </w:lvl>
  </w:abstractNum>
  <w:abstractNum w:abstractNumId="2312822">
    <w:lvl>
      <w:numFmt w:val="bullet"/>
      <w:suff w:val="tab"/>
      <w:lvlText w:val="•"/>
      <w:rPr>
        <w:color w:val="3370ff"/>
      </w:rPr>
    </w:lvl>
  </w:abstractNum>
  <w:abstractNum w:abstractNumId="2312823">
    <w:lvl>
      <w:start w:val="1"/>
      <w:numFmt w:val="lowerRoman"/>
      <w:suff w:val="tab"/>
      <w:lvlText w:val="%1."/>
      <w:rPr>
        <w:color w:val="3370ff"/>
      </w:rPr>
    </w:lvl>
  </w:abstractNum>
  <w:abstractNum w:abstractNumId="2312824">
    <w:lvl>
      <w:start w:val="2"/>
      <w:numFmt w:val="lowerRoman"/>
      <w:suff w:val="tab"/>
      <w:lvlText w:val="%1."/>
      <w:rPr>
        <w:color w:val="3370ff"/>
      </w:rPr>
    </w:lvl>
  </w:abstractNum>
  <w:abstractNum w:abstractNumId="2312825">
    <w:lvl>
      <w:start w:val="3"/>
      <w:numFmt w:val="lowerRoman"/>
      <w:suff w:val="tab"/>
      <w:lvlText w:val="%1."/>
      <w:rPr>
        <w:color w:val="3370ff"/>
      </w:rPr>
    </w:lvl>
  </w:abstractNum>
  <w:abstractNum w:abstractNumId="2312826">
    <w:lvl>
      <w:start w:val="1"/>
      <w:numFmt w:val="decimal"/>
      <w:suff w:val="tab"/>
      <w:lvlText w:val="%1."/>
      <w:rPr>
        <w:color w:val="3370ff"/>
      </w:rPr>
    </w:lvl>
  </w:abstractNum>
  <w:abstractNum w:abstractNumId="2312827">
    <w:lvl>
      <w:start w:val="2"/>
      <w:numFmt w:val="decimal"/>
      <w:suff w:val="tab"/>
      <w:lvlText w:val="%1."/>
      <w:rPr>
        <w:color w:val="3370ff"/>
      </w:rPr>
    </w:lvl>
  </w:abstractNum>
  <w:abstractNum w:abstractNumId="2312828">
    <w:lvl>
      <w:start w:val="3"/>
      <w:numFmt w:val="decimal"/>
      <w:suff w:val="tab"/>
      <w:lvlText w:val="%1."/>
      <w:rPr>
        <w:color w:val="3370ff"/>
      </w:rPr>
    </w:lvl>
  </w:abstractNum>
  <w:abstractNum w:abstractNumId="2312829">
    <w:lvl>
      <w:start w:val="4"/>
      <w:numFmt w:val="decimal"/>
      <w:suff w:val="tab"/>
      <w:lvlText w:val="%1."/>
      <w:rPr>
        <w:color w:val="3370ff"/>
      </w:rPr>
    </w:lvl>
  </w:abstractNum>
  <w:abstractNum w:abstractNumId="2312830">
    <w:lvl>
      <w:numFmt w:val="bullet"/>
      <w:suff w:val="tab"/>
      <w:lvlText w:val="￮"/>
      <w:rPr>
        <w:color w:val="3370ff"/>
      </w:rPr>
    </w:lvl>
  </w:abstractNum>
  <w:abstractNum w:abstractNumId="2312831">
    <w:lvl>
      <w:numFmt w:val="bullet"/>
      <w:suff w:val="tab"/>
      <w:lvlText w:val="￮"/>
      <w:rPr>
        <w:color w:val="3370ff"/>
      </w:rPr>
    </w:lvl>
  </w:abstractNum>
  <w:abstractNum w:abstractNumId="2312832">
    <w:lvl>
      <w:start w:val="1"/>
      <w:numFmt w:val="decimal"/>
      <w:suff w:val="tab"/>
      <w:lvlText w:val="%1."/>
      <w:rPr>
        <w:color w:val="3370ff"/>
      </w:rPr>
    </w:lvl>
  </w:abstractNum>
  <w:abstractNum w:abstractNumId="2312833">
    <w:lvl>
      <w:numFmt w:val="bullet"/>
      <w:suff w:val="tab"/>
      <w:lvlText w:val="￮"/>
      <w:rPr>
        <w:color w:val="3370ff"/>
      </w:rPr>
    </w:lvl>
  </w:abstractNum>
  <w:abstractNum w:abstractNumId="2312834">
    <w:lvl>
      <w:numFmt w:val="bullet"/>
      <w:suff w:val="tab"/>
      <w:lvlText w:val="￮"/>
      <w:rPr>
        <w:color w:val="3370ff"/>
      </w:rPr>
    </w:lvl>
  </w:abstractNum>
  <w:abstractNum w:abstractNumId="2312835">
    <w:lvl>
      <w:start w:val="2"/>
      <w:numFmt w:val="decimal"/>
      <w:suff w:val="tab"/>
      <w:lvlText w:val="%1."/>
      <w:rPr>
        <w:color w:val="3370ff"/>
      </w:rPr>
    </w:lvl>
  </w:abstractNum>
  <w:abstractNum w:abstractNumId="2312836">
    <w:lvl>
      <w:numFmt w:val="bullet"/>
      <w:suff w:val="tab"/>
      <w:lvlText w:val="￮"/>
      <w:rPr>
        <w:color w:val="3370ff"/>
      </w:rPr>
    </w:lvl>
  </w:abstractNum>
  <w:abstractNum w:abstractNumId="2312837">
    <w:lvl>
      <w:numFmt w:val="bullet"/>
      <w:suff w:val="tab"/>
      <w:lvlText w:val="￮"/>
      <w:rPr>
        <w:color w:val="3370ff"/>
      </w:rPr>
    </w:lvl>
  </w:abstractNum>
  <w:abstractNum w:abstractNumId="2312838">
    <w:lvl>
      <w:numFmt w:val="bullet"/>
      <w:suff w:val="tab"/>
      <w:lvlText w:val="￮"/>
      <w:rPr>
        <w:color w:val="3370ff"/>
      </w:rPr>
    </w:lvl>
  </w:abstractNum>
  <w:abstractNum w:abstractNumId="2312839">
    <w:lvl>
      <w:numFmt w:val="bullet"/>
      <w:suff w:val="tab"/>
      <w:lvlText w:val="￮"/>
      <w:rPr>
        <w:color w:val="3370ff"/>
      </w:rPr>
    </w:lvl>
  </w:abstractNum>
  <w:abstractNum w:abstractNumId="2312840">
    <w:lvl>
      <w:numFmt w:val="bullet"/>
      <w:suff w:val="tab"/>
      <w:lvlText w:val="￮"/>
      <w:rPr>
        <w:color w:val="3370ff"/>
      </w:rPr>
    </w:lvl>
  </w:abstractNum>
  <w:abstractNum w:abstractNumId="2312841">
    <w:lvl>
      <w:start w:val="3"/>
      <w:numFmt w:val="decimal"/>
      <w:suff w:val="tab"/>
      <w:lvlText w:val="%1."/>
      <w:rPr>
        <w:color w:val="3370ff"/>
      </w:rPr>
    </w:lvl>
  </w:abstractNum>
  <w:abstractNum w:abstractNumId="2312842">
    <w:lvl>
      <w:numFmt w:val="bullet"/>
      <w:suff w:val="tab"/>
      <w:lvlText w:val="▪"/>
      <w:rPr>
        <w:color w:val="3370ff"/>
        <w:sz w:val="11"/>
      </w:rPr>
    </w:lvl>
  </w:abstractNum>
  <w:abstractNum w:abstractNumId="2312843">
    <w:lvl>
      <w:numFmt w:val="bullet"/>
      <w:suff w:val="tab"/>
      <w:lvlText w:val="▪"/>
      <w:rPr>
        <w:color w:val="3370ff"/>
        <w:sz w:val="11"/>
      </w:rPr>
    </w:lvl>
  </w:abstractNum>
  <w:abstractNum w:abstractNumId="2312844">
    <w:lvl>
      <w:numFmt w:val="bullet"/>
      <w:suff w:val="tab"/>
      <w:lvlText w:val="▪"/>
      <w:rPr>
        <w:color w:val="3370ff"/>
        <w:sz w:val="11"/>
      </w:rPr>
    </w:lvl>
  </w:abstractNum>
  <w:abstractNum w:abstractNumId="2312845">
    <w:lvl>
      <w:numFmt w:val="bullet"/>
      <w:suff w:val="tab"/>
      <w:lvlText w:val="▪"/>
      <w:rPr>
        <w:color w:val="3370ff"/>
        <w:sz w:val="11"/>
      </w:rPr>
    </w:lvl>
  </w:abstractNum>
  <w:num w:numId="1">
    <w:abstractNumId w:val="2312791"/>
  </w:num>
  <w:num w:numId="2">
    <w:abstractNumId w:val="2312792"/>
  </w:num>
  <w:num w:numId="3">
    <w:abstractNumId w:val="2312793"/>
  </w:num>
  <w:num w:numId="4">
    <w:abstractNumId w:val="2312794"/>
  </w:num>
  <w:num w:numId="5">
    <w:abstractNumId w:val="2312795"/>
  </w:num>
  <w:num w:numId="6">
    <w:abstractNumId w:val="2312796"/>
  </w:num>
  <w:num w:numId="7">
    <w:abstractNumId w:val="2312797"/>
  </w:num>
  <w:num w:numId="8">
    <w:abstractNumId w:val="2312798"/>
  </w:num>
  <w:num w:numId="9">
    <w:abstractNumId w:val="2312799"/>
  </w:num>
  <w:num w:numId="10">
    <w:abstractNumId w:val="2312800"/>
  </w:num>
  <w:num w:numId="11">
    <w:abstractNumId w:val="2312801"/>
  </w:num>
  <w:num w:numId="12">
    <w:abstractNumId w:val="2312802"/>
  </w:num>
  <w:num w:numId="13">
    <w:abstractNumId w:val="2312803"/>
  </w:num>
  <w:num w:numId="14">
    <w:abstractNumId w:val="2312804"/>
  </w:num>
  <w:num w:numId="15">
    <w:abstractNumId w:val="2312805"/>
  </w:num>
  <w:num w:numId="16">
    <w:abstractNumId w:val="2312806"/>
  </w:num>
  <w:num w:numId="17">
    <w:abstractNumId w:val="2312807"/>
  </w:num>
  <w:num w:numId="18">
    <w:abstractNumId w:val="2312808"/>
  </w:num>
  <w:num w:numId="19">
    <w:abstractNumId w:val="2312809"/>
  </w:num>
  <w:num w:numId="20">
    <w:abstractNumId w:val="2312810"/>
  </w:num>
  <w:num w:numId="21">
    <w:abstractNumId w:val="2312811"/>
  </w:num>
  <w:num w:numId="22">
    <w:abstractNumId w:val="2312812"/>
  </w:num>
  <w:num w:numId="23">
    <w:abstractNumId w:val="2312813"/>
  </w:num>
  <w:num w:numId="24">
    <w:abstractNumId w:val="2312814"/>
  </w:num>
  <w:num w:numId="25">
    <w:abstractNumId w:val="2312815"/>
  </w:num>
  <w:num w:numId="26">
    <w:abstractNumId w:val="2312816"/>
  </w:num>
  <w:num w:numId="27">
    <w:abstractNumId w:val="2312817"/>
  </w:num>
  <w:num w:numId="28">
    <w:abstractNumId w:val="2312818"/>
  </w:num>
  <w:num w:numId="29">
    <w:abstractNumId w:val="2312819"/>
  </w:num>
  <w:num w:numId="30">
    <w:abstractNumId w:val="2312820"/>
  </w:num>
  <w:num w:numId="31">
    <w:abstractNumId w:val="2312821"/>
  </w:num>
  <w:num w:numId="32">
    <w:abstractNumId w:val="2312822"/>
  </w:num>
  <w:num w:numId="33">
    <w:abstractNumId w:val="2312823"/>
  </w:num>
  <w:num w:numId="34">
    <w:abstractNumId w:val="2312824"/>
  </w:num>
  <w:num w:numId="35">
    <w:abstractNumId w:val="2312825"/>
  </w:num>
  <w:num w:numId="36">
    <w:abstractNumId w:val="2312826"/>
  </w:num>
  <w:num w:numId="37">
    <w:abstractNumId w:val="2312827"/>
  </w:num>
  <w:num w:numId="38">
    <w:abstractNumId w:val="2312828"/>
  </w:num>
  <w:num w:numId="39">
    <w:abstractNumId w:val="2312829"/>
  </w:num>
  <w:num w:numId="40">
    <w:abstractNumId w:val="2312830"/>
  </w:num>
  <w:num w:numId="41">
    <w:abstractNumId w:val="2312831"/>
  </w:num>
  <w:num w:numId="42">
    <w:abstractNumId w:val="2312832"/>
  </w:num>
  <w:num w:numId="43">
    <w:abstractNumId w:val="2312833"/>
  </w:num>
  <w:num w:numId="44">
    <w:abstractNumId w:val="2312834"/>
  </w:num>
  <w:num w:numId="45">
    <w:abstractNumId w:val="2312835"/>
  </w:num>
  <w:num w:numId="46">
    <w:abstractNumId w:val="2312836"/>
  </w:num>
  <w:num w:numId="47">
    <w:abstractNumId w:val="2312837"/>
  </w:num>
  <w:num w:numId="48">
    <w:abstractNumId w:val="2312838"/>
  </w:num>
  <w:num w:numId="49">
    <w:abstractNumId w:val="2312839"/>
  </w:num>
  <w:num w:numId="50">
    <w:abstractNumId w:val="2312840"/>
  </w:num>
  <w:num w:numId="51">
    <w:abstractNumId w:val="2312841"/>
  </w:num>
  <w:num w:numId="52">
    <w:abstractNumId w:val="2312842"/>
  </w:num>
  <w:num w:numId="53">
    <w:abstractNumId w:val="2312843"/>
  </w:num>
  <w:num w:numId="54">
    <w:abstractNumId w:val="2312844"/>
  </w:num>
  <w:num w:numId="55">
    <w:abstractNumId w:val="2312845"/>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2025-12-09T03:18:50Z</dcterms:created>
  <dc:creator>Apache POI</dc:creator>
</cp:coreProperties>
</file>